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76242" w:rsidRPr="0032281F" w:rsidP="00176242" w14:paraId="58D9B989"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RPr="0032281F" w:rsidP="00176242" w14:paraId="33AFA2AC"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P="00176242" w14:paraId="74007B85"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P="00176242" w14:paraId="518F91C1"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P="00176242" w14:paraId="0BD77D72" w14:textId="77777777">
      <w:pPr>
        <w:spacing w:line="480" w:lineRule="auto"/>
        <w:rPr>
          <w:rFonts w:ascii="Times New Roman" w:hAnsi="Times New Roman" w:cs="Times New Roman"/>
          <w:spacing w:val="3"/>
          <w:bdr w:val="none" w:sz="0" w:space="0" w:color="auto" w:frame="1"/>
        </w:rPr>
      </w:pPr>
    </w:p>
    <w:p w:rsidR="00176242" w:rsidP="00176242" w14:paraId="64F43A34" w14:textId="77777777">
      <w:pPr>
        <w:spacing w:line="480" w:lineRule="auto"/>
        <w:rPr>
          <w:rFonts w:ascii="Times New Roman" w:hAnsi="Times New Roman" w:cs="Times New Roman"/>
          <w:color w:val="333333"/>
          <w:szCs w:val="6"/>
          <w:shd w:val="clear" w:color="auto" w:fill="FFFFFF"/>
        </w:rPr>
      </w:pPr>
    </w:p>
    <w:p w:rsidR="00176242" w:rsidRPr="00EC14DE" w:rsidP="00176242" w14:paraId="0869DB26" w14:textId="7EA9019C">
      <w:pPr>
        <w:spacing w:line="480" w:lineRule="auto"/>
        <w:jc w:val="center"/>
        <w:rPr>
          <w:rFonts w:ascii="Times New Roman" w:hAnsi="Times New Roman" w:cs="Times New Roman"/>
          <w:b/>
        </w:rPr>
      </w:pPr>
      <w:r w:rsidRPr="00EC14DE">
        <w:rPr>
          <w:rFonts w:ascii="Times New Roman" w:hAnsi="Times New Roman" w:cs="Times New Roman"/>
          <w:b/>
        </w:rPr>
        <w:t>Population Geography</w:t>
      </w:r>
    </w:p>
    <w:p w:rsidR="00EC14DE" w:rsidRPr="0032281F" w:rsidP="00176242" w14:paraId="431C2543" w14:textId="77777777">
      <w:pPr>
        <w:spacing w:line="480" w:lineRule="auto"/>
        <w:jc w:val="center"/>
        <w:rPr>
          <w:rFonts w:ascii="Times New Roman" w:hAnsi="Times New Roman" w:cs="Times New Roman"/>
        </w:rPr>
      </w:pPr>
    </w:p>
    <w:p w:rsidR="00176242" w:rsidRPr="0032281F" w:rsidP="00176242" w14:paraId="6008F6C0" w14:textId="631DA15F">
      <w:pPr>
        <w:spacing w:line="480" w:lineRule="auto"/>
        <w:jc w:val="center"/>
        <w:rPr>
          <w:rFonts w:ascii="Times New Roman" w:hAnsi="Times New Roman" w:cs="Times New Roman"/>
        </w:rPr>
      </w:pPr>
      <w:r>
        <w:rPr>
          <w:rFonts w:ascii="Times New Roman" w:hAnsi="Times New Roman" w:cs="Times New Roman"/>
        </w:rPr>
        <w:t>Student’s Name</w:t>
      </w:r>
    </w:p>
    <w:p w:rsidR="00EC14DE" w:rsidRPr="0032281F" w:rsidP="00EC14DE" w14:paraId="3864AB51" w14:textId="5D3432FA">
      <w:pPr>
        <w:spacing w:line="480" w:lineRule="auto"/>
        <w:jc w:val="center"/>
        <w:rPr>
          <w:rFonts w:ascii="Times New Roman" w:hAnsi="Times New Roman" w:cs="Times New Roman"/>
        </w:rPr>
      </w:pPr>
      <w:r>
        <w:rPr>
          <w:rFonts w:ascii="Times New Roman" w:hAnsi="Times New Roman" w:cs="Times New Roman"/>
        </w:rPr>
        <w:t>Institution</w:t>
      </w:r>
    </w:p>
    <w:p w:rsidR="00176242" w:rsidP="00176242" w14:paraId="3A0127CC" w14:textId="369489DF">
      <w:pPr>
        <w:spacing w:line="480" w:lineRule="auto"/>
        <w:jc w:val="center"/>
        <w:rPr>
          <w:rFonts w:ascii="Times New Roman" w:hAnsi="Times New Roman" w:cs="Times New Roman"/>
        </w:rPr>
      </w:pPr>
      <w:r>
        <w:rPr>
          <w:rFonts w:ascii="Times New Roman" w:hAnsi="Times New Roman" w:cs="Times New Roman"/>
        </w:rPr>
        <w:t xml:space="preserve">Course </w:t>
      </w:r>
    </w:p>
    <w:p w:rsidR="00176242" w:rsidRPr="0032281F" w:rsidP="00176242" w14:paraId="596097B2" w14:textId="233DB21B">
      <w:pPr>
        <w:spacing w:line="480" w:lineRule="auto"/>
        <w:jc w:val="center"/>
        <w:rPr>
          <w:rFonts w:ascii="Times New Roman" w:hAnsi="Times New Roman" w:cs="Times New Roman"/>
        </w:rPr>
      </w:pPr>
      <w:r>
        <w:rPr>
          <w:rFonts w:ascii="Times New Roman" w:hAnsi="Times New Roman" w:cs="Times New Roman"/>
        </w:rPr>
        <w:t>Instructor</w:t>
      </w:r>
      <w:r w:rsidR="00EC14DE">
        <w:rPr>
          <w:rFonts w:ascii="Times New Roman" w:hAnsi="Times New Roman" w:cs="Times New Roman"/>
        </w:rPr>
        <w:t>’s N</w:t>
      </w:r>
      <w:r>
        <w:rPr>
          <w:rFonts w:ascii="Times New Roman" w:hAnsi="Times New Roman" w:cs="Times New Roman"/>
        </w:rPr>
        <w:t>ame</w:t>
      </w:r>
    </w:p>
    <w:p w:rsidR="00176242" w:rsidRPr="0032281F" w:rsidP="00176242" w14:paraId="69A878A7" w14:textId="51C0B5B4">
      <w:pPr>
        <w:spacing w:line="480" w:lineRule="auto"/>
        <w:jc w:val="center"/>
        <w:rPr>
          <w:rFonts w:ascii="Times New Roman" w:hAnsi="Times New Roman" w:cs="Times New Roman"/>
        </w:rPr>
      </w:pPr>
      <w:r>
        <w:rPr>
          <w:rFonts w:ascii="Times New Roman" w:hAnsi="Times New Roman" w:cs="Times New Roman"/>
        </w:rPr>
        <w:t>D</w:t>
      </w:r>
      <w:r>
        <w:rPr>
          <w:rFonts w:ascii="Times New Roman" w:hAnsi="Times New Roman" w:cs="Times New Roman"/>
        </w:rPr>
        <w:t>ate</w:t>
      </w:r>
    </w:p>
    <w:p w:rsidR="00176242" w:rsidRPr="0032281F" w:rsidP="00176242" w14:paraId="7F299B92"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RPr="0032281F" w:rsidP="00176242" w14:paraId="7A42285F"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RPr="0032281F" w:rsidP="00176242" w14:paraId="5713B9EC"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RPr="0032281F" w:rsidP="00176242" w14:paraId="2AD084DA"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RPr="0032281F" w:rsidP="00176242" w14:paraId="1C856B2D" w14:textId="77777777">
      <w:pPr>
        <w:shd w:val="clear" w:color="auto" w:fill="FFFFFF"/>
        <w:spacing w:line="480" w:lineRule="auto"/>
        <w:jc w:val="both"/>
        <w:rPr>
          <w:rFonts w:ascii="Times New Roman" w:hAnsi="Times New Roman" w:cs="Times New Roman"/>
          <w:spacing w:val="3"/>
          <w:bdr w:val="none" w:sz="0" w:space="0" w:color="auto" w:frame="1"/>
        </w:rPr>
      </w:pPr>
    </w:p>
    <w:p w:rsidR="00176242" w:rsidP="00176242" w14:paraId="456D57DE" w14:textId="77777777">
      <w:pPr>
        <w:spacing w:line="480" w:lineRule="auto"/>
        <w:rPr>
          <w:rFonts w:ascii="Times New Roman" w:hAnsi="Times New Roman" w:cs="Times New Roman"/>
        </w:rPr>
      </w:pPr>
    </w:p>
    <w:p w:rsidR="00176242" w:rsidP="00176242" w14:paraId="0ED0B42C" w14:textId="77777777">
      <w:pPr>
        <w:spacing w:line="480" w:lineRule="auto"/>
        <w:rPr>
          <w:rFonts w:ascii="Times New Roman" w:hAnsi="Times New Roman" w:cs="Times New Roman"/>
        </w:rPr>
      </w:pPr>
    </w:p>
    <w:p w:rsidR="00176242" w:rsidP="00176242" w14:paraId="02E70D4C" w14:textId="77777777">
      <w:pPr>
        <w:spacing w:line="480" w:lineRule="auto"/>
        <w:rPr>
          <w:rFonts w:ascii="Times New Roman" w:hAnsi="Times New Roman" w:cs="Times New Roman"/>
        </w:rPr>
      </w:pPr>
    </w:p>
    <w:p w:rsidR="00EC14DE" w14:paraId="70FC7EA0" w14:textId="77777777">
      <w:pPr>
        <w:spacing w:line="480" w:lineRule="auto"/>
        <w:ind w:firstLine="720"/>
        <w:rPr>
          <w:rFonts w:ascii="Times New Roman" w:hAnsi="Times New Roman" w:cs="Times New Roman"/>
          <w:b/>
        </w:rPr>
      </w:pPr>
      <w:r>
        <w:rPr>
          <w:rFonts w:ascii="Times New Roman" w:hAnsi="Times New Roman" w:cs="Times New Roman"/>
          <w:b/>
        </w:rPr>
        <w:br w:type="page"/>
      </w:r>
    </w:p>
    <w:p w:rsidR="00EC14DE" w:rsidRPr="00EC14DE" w:rsidP="00EC14DE" w14:paraId="769FF313" w14:textId="74DD8321">
      <w:pPr>
        <w:spacing w:line="480" w:lineRule="auto"/>
        <w:jc w:val="center"/>
        <w:rPr>
          <w:rFonts w:ascii="Times New Roman" w:hAnsi="Times New Roman" w:cs="Times New Roman"/>
          <w:b/>
        </w:rPr>
      </w:pPr>
      <w:r w:rsidRPr="00EC14DE">
        <w:rPr>
          <w:rFonts w:ascii="Times New Roman" w:hAnsi="Times New Roman" w:cs="Times New Roman"/>
          <w:b/>
        </w:rPr>
        <w:t>Population Geography</w:t>
      </w:r>
    </w:p>
    <w:p w:rsidR="00ED3E92" w:rsidP="00E967DA" w14:paraId="16E1BE37" w14:textId="6C00B99A">
      <w:pPr>
        <w:spacing w:line="480" w:lineRule="auto"/>
        <w:ind w:firstLine="720"/>
        <w:rPr>
          <w:rFonts w:ascii="Times New Roman" w:hAnsi="Times New Roman" w:cs="Times New Roman"/>
        </w:rPr>
      </w:pPr>
      <w:r>
        <w:rPr>
          <w:rFonts w:ascii="Times New Roman" w:hAnsi="Times New Roman" w:cs="Times New Roman"/>
        </w:rPr>
        <w:t>While it is true debates involving human population</w:t>
      </w:r>
      <w:r w:rsidR="00D16C35">
        <w:rPr>
          <w:rFonts w:ascii="Times New Roman" w:hAnsi="Times New Roman" w:cs="Times New Roman"/>
        </w:rPr>
        <w:t>s’</w:t>
      </w:r>
      <w:r>
        <w:rPr>
          <w:rFonts w:ascii="Times New Roman" w:hAnsi="Times New Roman" w:cs="Times New Roman"/>
        </w:rPr>
        <w:t xml:space="preserve"> impact and size are of</w:t>
      </w:r>
      <w:r w:rsidR="00722B80">
        <w:rPr>
          <w:rFonts w:ascii="Times New Roman" w:hAnsi="Times New Roman" w:cs="Times New Roman"/>
        </w:rPr>
        <w:t>ten pitched at a universal scale</w:t>
      </w:r>
      <w:r w:rsidR="00D31ED3">
        <w:rPr>
          <w:rFonts w:ascii="Times New Roman" w:hAnsi="Times New Roman" w:cs="Times New Roman"/>
        </w:rPr>
        <w:t>, t</w:t>
      </w:r>
      <w:r>
        <w:rPr>
          <w:rFonts w:ascii="Times New Roman" w:hAnsi="Times New Roman" w:cs="Times New Roman"/>
        </w:rPr>
        <w:t xml:space="preserve">he bitter pill to swallow is that </w:t>
      </w:r>
      <w:r w:rsidR="0028456A">
        <w:rPr>
          <w:rFonts w:ascii="Times New Roman" w:hAnsi="Times New Roman" w:cs="Times New Roman"/>
        </w:rPr>
        <w:t>they often tend to justify sexism</w:t>
      </w:r>
      <w:r w:rsidR="00D31ED3">
        <w:rPr>
          <w:rFonts w:ascii="Times New Roman" w:hAnsi="Times New Roman" w:cs="Times New Roman"/>
        </w:rPr>
        <w:t xml:space="preserve"> </w:t>
      </w:r>
      <w:r w:rsidR="00D31ED3">
        <w:rPr>
          <w:rFonts w:ascii="Times New Roman" w:hAnsi="Times New Roman" w:cs="Times New Roman"/>
        </w:rPr>
        <w:t>(</w:t>
      </w:r>
      <w:r w:rsidR="00D31ED3">
        <w:rPr>
          <w:rFonts w:ascii="Times New Roman" w:hAnsi="Times New Roman" w:cs="Times New Roman"/>
        </w:rPr>
        <w:t>Domosh</w:t>
      </w:r>
      <w:r w:rsidR="00D31ED3">
        <w:rPr>
          <w:rFonts w:ascii="Times New Roman" w:hAnsi="Times New Roman" w:cs="Times New Roman"/>
        </w:rPr>
        <w:t xml:space="preserve"> et al., 2011: 71)</w:t>
      </w:r>
      <w:r w:rsidR="00D16C35">
        <w:rPr>
          <w:rFonts w:ascii="Times New Roman" w:hAnsi="Times New Roman" w:cs="Times New Roman"/>
        </w:rPr>
        <w:t>.</w:t>
      </w:r>
      <w:r w:rsidR="00D854E0">
        <w:rPr>
          <w:rFonts w:ascii="Times New Roman" w:hAnsi="Times New Roman" w:cs="Times New Roman"/>
        </w:rPr>
        <w:t xml:space="preserve"> An approach aimed at demonstrating an un</w:t>
      </w:r>
      <w:r w:rsidR="007D4916">
        <w:rPr>
          <w:rFonts w:ascii="Times New Roman" w:hAnsi="Times New Roman" w:cs="Times New Roman"/>
        </w:rPr>
        <w:t xml:space="preserve">matched preference for folks ascribing to </w:t>
      </w:r>
      <w:r w:rsidR="00D854E0">
        <w:rPr>
          <w:rFonts w:ascii="Times New Roman" w:hAnsi="Times New Roman" w:cs="Times New Roman"/>
        </w:rPr>
        <w:t>male gender among diverse cultures.</w:t>
      </w:r>
      <w:r w:rsidR="00B141DB">
        <w:rPr>
          <w:rFonts w:ascii="Times New Roman" w:hAnsi="Times New Roman" w:cs="Times New Roman"/>
        </w:rPr>
        <w:t xml:space="preserve"> This conscious or unconscious belief that discrimination of women is justified by the fact that men are superior to the former tends to perceive the differences between two groups as an indication that either group is inferior or superior.</w:t>
      </w:r>
      <w:r w:rsidR="006A332A">
        <w:rPr>
          <w:rFonts w:ascii="Times New Roman" w:hAnsi="Times New Roman" w:cs="Times New Roman"/>
        </w:rPr>
        <w:t xml:space="preserve"> </w:t>
      </w:r>
      <w:r w:rsidR="00877DFB">
        <w:rPr>
          <w:rFonts w:ascii="Times New Roman" w:hAnsi="Times New Roman" w:cs="Times New Roman"/>
        </w:rPr>
        <w:t>T</w:t>
      </w:r>
      <w:r w:rsidR="002854C4">
        <w:rPr>
          <w:rFonts w:ascii="Times New Roman" w:hAnsi="Times New Roman" w:cs="Times New Roman"/>
        </w:rPr>
        <w:t>h</w:t>
      </w:r>
      <w:r w:rsidR="000B4509">
        <w:rPr>
          <w:rFonts w:ascii="Times New Roman" w:hAnsi="Times New Roman" w:cs="Times New Roman"/>
        </w:rPr>
        <w:t>us,</w:t>
      </w:r>
      <w:r w:rsidR="00C20E9B">
        <w:rPr>
          <w:rFonts w:ascii="Times New Roman" w:hAnsi="Times New Roman" w:cs="Times New Roman"/>
        </w:rPr>
        <w:t xml:space="preserve"> this</w:t>
      </w:r>
      <w:r w:rsidR="002854C4">
        <w:rPr>
          <w:rFonts w:ascii="Times New Roman" w:hAnsi="Times New Roman" w:cs="Times New Roman"/>
        </w:rPr>
        <w:t xml:space="preserve"> paper aims to deliberate </w:t>
      </w:r>
      <w:r w:rsidR="00D31ED3">
        <w:rPr>
          <w:rFonts w:ascii="Times New Roman" w:hAnsi="Times New Roman" w:cs="Times New Roman"/>
        </w:rPr>
        <w:t xml:space="preserve">the subject of sexism from the </w:t>
      </w:r>
      <w:r w:rsidR="004D54B0">
        <w:rPr>
          <w:rFonts w:ascii="Times New Roman" w:hAnsi="Times New Roman" w:cs="Times New Roman"/>
        </w:rPr>
        <w:t>stand</w:t>
      </w:r>
      <w:r w:rsidR="002854C4">
        <w:rPr>
          <w:rFonts w:ascii="Times New Roman" w:hAnsi="Times New Roman" w:cs="Times New Roman"/>
        </w:rPr>
        <w:t xml:space="preserve">point of Chinese preference for sons and </w:t>
      </w:r>
      <w:r w:rsidR="007B0B59">
        <w:rPr>
          <w:rFonts w:ascii="Times New Roman" w:hAnsi="Times New Roman" w:cs="Times New Roman"/>
        </w:rPr>
        <w:t>Americans’ predilection to use technology to choose female gender</w:t>
      </w:r>
      <w:r w:rsidR="00BC46DF">
        <w:rPr>
          <w:rFonts w:ascii="Times New Roman" w:hAnsi="Times New Roman" w:cs="Times New Roman"/>
        </w:rPr>
        <w:t>.</w:t>
      </w:r>
    </w:p>
    <w:p w:rsidR="00AB367B" w:rsidRPr="00EC14DE" w:rsidP="00EC14DE" w14:paraId="7CF9191A" w14:textId="1A991C6C">
      <w:pPr>
        <w:spacing w:line="480" w:lineRule="auto"/>
        <w:rPr>
          <w:rFonts w:ascii="Times New Roman" w:hAnsi="Times New Roman" w:cs="Times New Roman"/>
          <w:b/>
        </w:rPr>
      </w:pPr>
      <w:r w:rsidRPr="00EC14DE">
        <w:rPr>
          <w:rFonts w:ascii="Times New Roman" w:hAnsi="Times New Roman" w:cs="Times New Roman"/>
          <w:b/>
        </w:rPr>
        <w:t>Question 1</w:t>
      </w:r>
    </w:p>
    <w:p w:rsidR="00E967DA" w:rsidP="00E967DA" w14:paraId="38D45D72" w14:textId="6AAA3D89">
      <w:pPr>
        <w:spacing w:line="480" w:lineRule="auto"/>
        <w:ind w:firstLine="720"/>
        <w:rPr>
          <w:rFonts w:ascii="Times New Roman" w:hAnsi="Times New Roman" w:cs="Times New Roman"/>
        </w:rPr>
      </w:pPr>
      <w:r>
        <w:rPr>
          <w:rFonts w:ascii="Times New Roman" w:hAnsi="Times New Roman" w:cs="Times New Roman"/>
        </w:rPr>
        <w:t>It is true that in</w:t>
      </w:r>
      <w:r w:rsidR="00AB367B">
        <w:rPr>
          <w:rFonts w:ascii="Times New Roman" w:hAnsi="Times New Roman" w:cs="Times New Roman"/>
        </w:rPr>
        <w:t xml:space="preserve"> 1950-1959, families in china were incited by Mao Zedong to sire </w:t>
      </w:r>
      <w:r w:rsidR="00686D51">
        <w:rPr>
          <w:rFonts w:ascii="Times New Roman" w:hAnsi="Times New Roman" w:cs="Times New Roman"/>
        </w:rPr>
        <w:t>children</w:t>
      </w:r>
      <w:r w:rsidR="00AB367B">
        <w:rPr>
          <w:rFonts w:ascii="Times New Roman" w:hAnsi="Times New Roman" w:cs="Times New Roman"/>
        </w:rPr>
        <w:t xml:space="preserve">. Women hearkened and they brought forth more than ten children, contributing to a sixty percent population growth in a span of </w:t>
      </w:r>
      <w:r w:rsidR="007E35C6">
        <w:rPr>
          <w:rFonts w:ascii="Times New Roman" w:hAnsi="Times New Roman" w:cs="Times New Roman"/>
        </w:rPr>
        <w:t>twenty-five</w:t>
      </w:r>
      <w:r w:rsidR="00381A06">
        <w:rPr>
          <w:rFonts w:ascii="Times New Roman" w:hAnsi="Times New Roman" w:cs="Times New Roman"/>
        </w:rPr>
        <w:t xml:space="preserve"> years</w:t>
      </w:r>
      <w:r w:rsidR="000E7D9D">
        <w:rPr>
          <w:rFonts w:ascii="Times New Roman" w:hAnsi="Times New Roman" w:cs="Times New Roman"/>
        </w:rPr>
        <w:t xml:space="preserve"> (</w:t>
      </w:r>
      <w:r w:rsidR="00F8538A">
        <w:rPr>
          <w:rFonts w:ascii="Times New Roman" w:hAnsi="Times New Roman" w:cs="Times New Roman"/>
        </w:rPr>
        <w:t>Ebe</w:t>
      </w:r>
      <w:r w:rsidR="00C0487E">
        <w:rPr>
          <w:rFonts w:ascii="Times New Roman" w:hAnsi="Times New Roman" w:cs="Times New Roman"/>
        </w:rPr>
        <w:t>n</w:t>
      </w:r>
      <w:r w:rsidR="00F8538A">
        <w:rPr>
          <w:rFonts w:ascii="Times New Roman" w:hAnsi="Times New Roman" w:cs="Times New Roman"/>
        </w:rPr>
        <w:t>stein, 2010</w:t>
      </w:r>
      <w:r w:rsidR="000E7D9D">
        <w:rPr>
          <w:rFonts w:ascii="Times New Roman" w:hAnsi="Times New Roman" w:cs="Times New Roman"/>
        </w:rPr>
        <w:t>)</w:t>
      </w:r>
      <w:r w:rsidR="00381A06">
        <w:rPr>
          <w:rFonts w:ascii="Times New Roman" w:hAnsi="Times New Roman" w:cs="Times New Roman"/>
        </w:rPr>
        <w:t xml:space="preserve">. </w:t>
      </w:r>
      <w:r w:rsidR="00686D51">
        <w:rPr>
          <w:rFonts w:ascii="Times New Roman" w:hAnsi="Times New Roman" w:cs="Times New Roman"/>
        </w:rPr>
        <w:t xml:space="preserve">Conversely, </w:t>
      </w:r>
      <w:r w:rsidR="00934112">
        <w:rPr>
          <w:rFonts w:ascii="Times New Roman" w:hAnsi="Times New Roman" w:cs="Times New Roman"/>
        </w:rPr>
        <w:t>since 1979</w:t>
      </w:r>
      <w:r w:rsidR="00624435">
        <w:rPr>
          <w:rFonts w:ascii="Times New Roman" w:hAnsi="Times New Roman" w:cs="Times New Roman"/>
        </w:rPr>
        <w:t>,</w:t>
      </w:r>
      <w:r w:rsidR="00366F85">
        <w:rPr>
          <w:rFonts w:ascii="Times New Roman" w:hAnsi="Times New Roman" w:cs="Times New Roman"/>
        </w:rPr>
        <w:t xml:space="preserve"> the Chinese government imposed a</w:t>
      </w:r>
      <w:r w:rsidR="00AD1E0E">
        <w:rPr>
          <w:rFonts w:ascii="Times New Roman" w:hAnsi="Times New Roman" w:cs="Times New Roman"/>
        </w:rPr>
        <w:t xml:space="preserve"> nationwide program of</w:t>
      </w:r>
      <w:r w:rsidR="00366F85">
        <w:rPr>
          <w:rFonts w:ascii="Times New Roman" w:hAnsi="Times New Roman" w:cs="Times New Roman"/>
        </w:rPr>
        <w:t xml:space="preserve"> one-child policy,</w:t>
      </w:r>
      <w:r w:rsidR="00AD1E0E">
        <w:rPr>
          <w:rFonts w:ascii="Times New Roman" w:hAnsi="Times New Roman" w:cs="Times New Roman"/>
        </w:rPr>
        <w:t xml:space="preserve"> </w:t>
      </w:r>
      <w:r w:rsidR="005329BC">
        <w:rPr>
          <w:rFonts w:ascii="Times New Roman" w:hAnsi="Times New Roman" w:cs="Times New Roman"/>
        </w:rPr>
        <w:t>a</w:t>
      </w:r>
      <w:r w:rsidR="009B4911">
        <w:rPr>
          <w:rFonts w:ascii="Times New Roman" w:hAnsi="Times New Roman" w:cs="Times New Roman"/>
        </w:rPr>
        <w:t>nd history recalls</w:t>
      </w:r>
      <w:r w:rsidR="00E4527D">
        <w:rPr>
          <w:rFonts w:ascii="Times New Roman" w:hAnsi="Times New Roman" w:cs="Times New Roman"/>
        </w:rPr>
        <w:t xml:space="preserve"> a</w:t>
      </w:r>
      <w:r w:rsidR="005329BC">
        <w:rPr>
          <w:rFonts w:ascii="Times New Roman" w:hAnsi="Times New Roman" w:cs="Times New Roman"/>
        </w:rPr>
        <w:t xml:space="preserve"> considerable number of prime consequences of the policy.</w:t>
      </w:r>
      <w:r w:rsidR="008B2724">
        <w:rPr>
          <w:rFonts w:ascii="Times New Roman" w:hAnsi="Times New Roman" w:cs="Times New Roman"/>
        </w:rPr>
        <w:t xml:space="preserve"> This policy which aimed at limiting one child per family was a government move to lower the </w:t>
      </w:r>
      <w:r w:rsidR="00F559FD">
        <w:rPr>
          <w:rFonts w:ascii="Times New Roman" w:hAnsi="Times New Roman" w:cs="Times New Roman"/>
        </w:rPr>
        <w:t>communists’</w:t>
      </w:r>
      <w:r w:rsidR="008B2724">
        <w:rPr>
          <w:rFonts w:ascii="Times New Roman" w:hAnsi="Times New Roman" w:cs="Times New Roman"/>
        </w:rPr>
        <w:t xml:space="preserve"> population after regarding it to be too high.</w:t>
      </w:r>
      <w:r w:rsidR="006868F3">
        <w:rPr>
          <w:rFonts w:ascii="Times New Roman" w:hAnsi="Times New Roman" w:cs="Times New Roman"/>
        </w:rPr>
        <w:t xml:space="preserve"> </w:t>
      </w:r>
      <w:r w:rsidR="00D47A28">
        <w:rPr>
          <w:rFonts w:ascii="Times New Roman" w:hAnsi="Times New Roman" w:cs="Times New Roman"/>
        </w:rPr>
        <w:t>Owing</w:t>
      </w:r>
      <w:r w:rsidR="000A2D27">
        <w:rPr>
          <w:rFonts w:ascii="Times New Roman" w:hAnsi="Times New Roman" w:cs="Times New Roman"/>
        </w:rPr>
        <w:t xml:space="preserve"> to</w:t>
      </w:r>
      <w:r w:rsidR="0090456F">
        <w:rPr>
          <w:rFonts w:ascii="Times New Roman" w:hAnsi="Times New Roman" w:cs="Times New Roman"/>
        </w:rPr>
        <w:t xml:space="preserve"> economic concerns that </w:t>
      </w:r>
      <w:r w:rsidR="00530C5F">
        <w:rPr>
          <w:rFonts w:ascii="Times New Roman" w:hAnsi="Times New Roman" w:cs="Times New Roman"/>
        </w:rPr>
        <w:t xml:space="preserve">threatened to </w:t>
      </w:r>
      <w:r w:rsidR="009E1903">
        <w:rPr>
          <w:rFonts w:ascii="Times New Roman" w:hAnsi="Times New Roman" w:cs="Times New Roman"/>
        </w:rPr>
        <w:t>tear</w:t>
      </w:r>
      <w:r w:rsidR="00530C5F">
        <w:rPr>
          <w:rFonts w:ascii="Times New Roman" w:hAnsi="Times New Roman" w:cs="Times New Roman"/>
        </w:rPr>
        <w:t xml:space="preserve"> the country </w:t>
      </w:r>
      <w:r w:rsidR="003A0852">
        <w:rPr>
          <w:rFonts w:ascii="Times New Roman" w:hAnsi="Times New Roman" w:cs="Times New Roman"/>
        </w:rPr>
        <w:t>due to ballooning population</w:t>
      </w:r>
      <w:r w:rsidR="00BA29C9">
        <w:rPr>
          <w:rFonts w:ascii="Times New Roman" w:hAnsi="Times New Roman" w:cs="Times New Roman"/>
        </w:rPr>
        <w:t xml:space="preserve"> over a short period</w:t>
      </w:r>
      <w:r w:rsidR="003A0852">
        <w:rPr>
          <w:rFonts w:ascii="Times New Roman" w:hAnsi="Times New Roman" w:cs="Times New Roman"/>
        </w:rPr>
        <w:t>.</w:t>
      </w:r>
      <w:r w:rsidR="006D7F3C">
        <w:rPr>
          <w:rFonts w:ascii="Times New Roman" w:hAnsi="Times New Roman" w:cs="Times New Roman"/>
        </w:rPr>
        <w:t xml:space="preserve"> Thus, the </w:t>
      </w:r>
      <w:r>
        <w:rPr>
          <w:rFonts w:ascii="Times New Roman" w:hAnsi="Times New Roman" w:cs="Times New Roman"/>
        </w:rPr>
        <w:t>afore</w:t>
      </w:r>
      <w:r w:rsidR="00ED6B8A">
        <w:rPr>
          <w:rFonts w:ascii="Times New Roman" w:hAnsi="Times New Roman" w:cs="Times New Roman"/>
        </w:rPr>
        <w:t xml:space="preserve">mentioned </w:t>
      </w:r>
      <w:r w:rsidR="00512F41">
        <w:rPr>
          <w:rFonts w:ascii="Times New Roman" w:hAnsi="Times New Roman" w:cs="Times New Roman"/>
        </w:rPr>
        <w:t>policy</w:t>
      </w:r>
      <w:r w:rsidR="00ED6B8A">
        <w:rPr>
          <w:rFonts w:ascii="Times New Roman" w:hAnsi="Times New Roman" w:cs="Times New Roman"/>
        </w:rPr>
        <w:t xml:space="preserve"> obliged all Chinese families to </w:t>
      </w:r>
      <w:r w:rsidR="008C332D">
        <w:rPr>
          <w:rFonts w:ascii="Times New Roman" w:hAnsi="Times New Roman" w:cs="Times New Roman"/>
        </w:rPr>
        <w:t xml:space="preserve">have a single child or face fine penalties among other </w:t>
      </w:r>
      <w:r w:rsidR="00AA0BA2">
        <w:rPr>
          <w:rFonts w:ascii="Times New Roman" w:hAnsi="Times New Roman" w:cs="Times New Roman"/>
        </w:rPr>
        <w:t>consequences</w:t>
      </w:r>
      <w:r w:rsidR="008C332D">
        <w:rPr>
          <w:rFonts w:ascii="Times New Roman" w:hAnsi="Times New Roman" w:cs="Times New Roman"/>
        </w:rPr>
        <w:t>.</w:t>
      </w:r>
      <w:r w:rsidR="00F559FD">
        <w:rPr>
          <w:rFonts w:ascii="Times New Roman" w:hAnsi="Times New Roman" w:cs="Times New Roman"/>
        </w:rPr>
        <w:t xml:space="preserve"> Of these chief consequences of the policy, one had a toll impact worth a global debate.</w:t>
      </w:r>
      <w:r w:rsidR="003C3060">
        <w:rPr>
          <w:rFonts w:ascii="Times New Roman" w:hAnsi="Times New Roman" w:cs="Times New Roman"/>
        </w:rPr>
        <w:t xml:space="preserve"> That is, the policy sparked a trend of an overall </w:t>
      </w:r>
      <w:r w:rsidR="004D6427">
        <w:rPr>
          <w:rFonts w:ascii="Times New Roman" w:hAnsi="Times New Roman" w:cs="Times New Roman"/>
        </w:rPr>
        <w:t>liking</w:t>
      </w:r>
      <w:r w:rsidR="003C3060">
        <w:rPr>
          <w:rFonts w:ascii="Times New Roman" w:hAnsi="Times New Roman" w:cs="Times New Roman"/>
        </w:rPr>
        <w:t xml:space="preserve"> of s</w:t>
      </w:r>
      <w:r w:rsidR="004D6427">
        <w:rPr>
          <w:rFonts w:ascii="Times New Roman" w:hAnsi="Times New Roman" w:cs="Times New Roman"/>
        </w:rPr>
        <w:t>ons over daughters</w:t>
      </w:r>
      <w:r w:rsidR="005A512E">
        <w:rPr>
          <w:rFonts w:ascii="Times New Roman" w:hAnsi="Times New Roman" w:cs="Times New Roman"/>
        </w:rPr>
        <w:t xml:space="preserve"> </w:t>
      </w:r>
      <w:r w:rsidR="00A41B80">
        <w:rPr>
          <w:rFonts w:ascii="Times New Roman" w:hAnsi="Times New Roman" w:cs="Times New Roman"/>
        </w:rPr>
        <w:t>(</w:t>
      </w:r>
      <w:r w:rsidR="00A41B80">
        <w:rPr>
          <w:rFonts w:ascii="Times New Roman" w:hAnsi="Times New Roman" w:cs="Times New Roman"/>
        </w:rPr>
        <w:t>Ebenstein</w:t>
      </w:r>
      <w:r w:rsidR="00A41B80">
        <w:rPr>
          <w:rFonts w:ascii="Times New Roman" w:hAnsi="Times New Roman" w:cs="Times New Roman"/>
        </w:rPr>
        <w:t>, 2010).</w:t>
      </w:r>
      <w:r w:rsidR="004D6427">
        <w:rPr>
          <w:rFonts w:ascii="Times New Roman" w:hAnsi="Times New Roman" w:cs="Times New Roman"/>
        </w:rPr>
        <w:t xml:space="preserve"> This skewed the country’s </w:t>
      </w:r>
      <w:r w:rsidR="00451A9F">
        <w:rPr>
          <w:rFonts w:ascii="Times New Roman" w:hAnsi="Times New Roman" w:cs="Times New Roman"/>
        </w:rPr>
        <w:t>general</w:t>
      </w:r>
      <w:r w:rsidR="004D6427">
        <w:rPr>
          <w:rFonts w:ascii="Times New Roman" w:hAnsi="Times New Roman" w:cs="Times New Roman"/>
        </w:rPr>
        <w:t xml:space="preserve"> sex ratio towards males.</w:t>
      </w:r>
      <w:r w:rsidR="002013E1">
        <w:rPr>
          <w:rFonts w:ascii="Times New Roman" w:hAnsi="Times New Roman" w:cs="Times New Roman"/>
        </w:rPr>
        <w:t xml:space="preserve"> Provision of incentives accompany</w:t>
      </w:r>
      <w:r w:rsidR="004B1045">
        <w:rPr>
          <w:rFonts w:ascii="Times New Roman" w:hAnsi="Times New Roman" w:cs="Times New Roman"/>
        </w:rPr>
        <w:t>ing perks</w:t>
      </w:r>
      <w:r w:rsidR="002013E1">
        <w:rPr>
          <w:rFonts w:ascii="Times New Roman" w:hAnsi="Times New Roman" w:cs="Times New Roman"/>
        </w:rPr>
        <w:t xml:space="preserve"> </w:t>
      </w:r>
      <w:r w:rsidR="00F32A0A">
        <w:rPr>
          <w:rFonts w:ascii="Times New Roman" w:hAnsi="Times New Roman" w:cs="Times New Roman"/>
        </w:rPr>
        <w:t xml:space="preserve">of </w:t>
      </w:r>
      <w:r w:rsidR="002013E1">
        <w:rPr>
          <w:rFonts w:ascii="Times New Roman" w:hAnsi="Times New Roman" w:cs="Times New Roman"/>
        </w:rPr>
        <w:t>coinage to households which complied with this policy</w:t>
      </w:r>
      <w:r w:rsidR="005445CF">
        <w:rPr>
          <w:rFonts w:ascii="Times New Roman" w:hAnsi="Times New Roman" w:cs="Times New Roman"/>
        </w:rPr>
        <w:t xml:space="preserve"> was</w:t>
      </w:r>
      <w:r w:rsidR="002013E1">
        <w:rPr>
          <w:rFonts w:ascii="Times New Roman" w:hAnsi="Times New Roman" w:cs="Times New Roman"/>
        </w:rPr>
        <w:t xml:space="preserve"> but one </w:t>
      </w:r>
      <w:r w:rsidR="002317F2">
        <w:rPr>
          <w:rFonts w:ascii="Times New Roman" w:hAnsi="Times New Roman" w:cs="Times New Roman"/>
        </w:rPr>
        <w:t>among many ways this preference was evident to all.</w:t>
      </w:r>
      <w:r w:rsidR="00887547">
        <w:rPr>
          <w:rFonts w:ascii="Times New Roman" w:hAnsi="Times New Roman" w:cs="Times New Roman"/>
        </w:rPr>
        <w:t xml:space="preserve"> Correspondingly, sometime after the enactment of this policy, second child was tolerated on the ground that the first child happened to be a girl.</w:t>
      </w:r>
      <w:r w:rsidR="00512F41">
        <w:rPr>
          <w:rFonts w:ascii="Times New Roman" w:hAnsi="Times New Roman" w:cs="Times New Roman"/>
        </w:rPr>
        <w:t xml:space="preserve"> An </w:t>
      </w:r>
      <w:r w:rsidR="002720CA">
        <w:rPr>
          <w:rFonts w:ascii="Times New Roman" w:hAnsi="Times New Roman" w:cs="Times New Roman"/>
        </w:rPr>
        <w:t>assurance</w:t>
      </w:r>
      <w:r w:rsidR="00512F41">
        <w:rPr>
          <w:rFonts w:ascii="Times New Roman" w:hAnsi="Times New Roman" w:cs="Times New Roman"/>
        </w:rPr>
        <w:t xml:space="preserve"> was given that the second child would not be excluded from the community and their situation would be regularized.</w:t>
      </w:r>
    </w:p>
    <w:p w:rsidR="00624958" w:rsidP="00E967DA" w14:paraId="66FDF357" w14:textId="20078DE8">
      <w:pPr>
        <w:spacing w:line="480" w:lineRule="auto"/>
        <w:ind w:firstLine="720"/>
        <w:rPr>
          <w:rFonts w:ascii="Times New Roman" w:hAnsi="Times New Roman" w:cs="Times New Roman"/>
        </w:rPr>
      </w:pPr>
      <w:r>
        <w:rPr>
          <w:rFonts w:ascii="Times New Roman" w:hAnsi="Times New Roman" w:cs="Times New Roman"/>
        </w:rPr>
        <w:t xml:space="preserve">Nonetheless, these children who were born second and are currently in adulthood, are regarded as criminals. </w:t>
      </w:r>
      <w:r w:rsidR="00CD68D3">
        <w:rPr>
          <w:rFonts w:ascii="Times New Roman" w:hAnsi="Times New Roman" w:cs="Times New Roman"/>
        </w:rPr>
        <w:t>Their basic rights have been withdrawn and their parents are forced to dig deep into their pockets to shoulder fines aimed at recognizing their “illegal” children.</w:t>
      </w:r>
      <w:r w:rsidR="0017496C">
        <w:rPr>
          <w:rFonts w:ascii="Times New Roman" w:hAnsi="Times New Roman" w:cs="Times New Roman"/>
        </w:rPr>
        <w:t xml:space="preserve"> Yet, </w:t>
      </w:r>
      <w:r w:rsidR="000F052A">
        <w:rPr>
          <w:rFonts w:ascii="Times New Roman" w:hAnsi="Times New Roman" w:cs="Times New Roman"/>
        </w:rPr>
        <w:t xml:space="preserve">it is </w:t>
      </w:r>
      <w:r w:rsidR="00026FA6">
        <w:rPr>
          <w:rFonts w:ascii="Times New Roman" w:hAnsi="Times New Roman" w:cs="Times New Roman"/>
        </w:rPr>
        <w:t>difficult</w:t>
      </w:r>
      <w:r w:rsidR="000F052A">
        <w:rPr>
          <w:rFonts w:ascii="Times New Roman" w:hAnsi="Times New Roman" w:cs="Times New Roman"/>
        </w:rPr>
        <w:t xml:space="preserve"> </w:t>
      </w:r>
      <w:r w:rsidR="00825F2C">
        <w:rPr>
          <w:rFonts w:ascii="Times New Roman" w:hAnsi="Times New Roman" w:cs="Times New Roman"/>
        </w:rPr>
        <w:t>venture</w:t>
      </w:r>
      <w:r w:rsidR="000F052A">
        <w:rPr>
          <w:rFonts w:ascii="Times New Roman" w:hAnsi="Times New Roman" w:cs="Times New Roman"/>
        </w:rPr>
        <w:t xml:space="preserve"> as the sum involved is not what a parent can accumulate in several years of work</w:t>
      </w:r>
      <w:r w:rsidR="00D758C1">
        <w:rPr>
          <w:rFonts w:ascii="Times New Roman" w:hAnsi="Times New Roman" w:cs="Times New Roman"/>
        </w:rPr>
        <w:t xml:space="preserve"> (Cameron et al., 2013)</w:t>
      </w:r>
      <w:r w:rsidR="000F052A">
        <w:rPr>
          <w:rFonts w:ascii="Times New Roman" w:hAnsi="Times New Roman" w:cs="Times New Roman"/>
        </w:rPr>
        <w:t>.</w:t>
      </w:r>
      <w:r w:rsidR="0082382B">
        <w:rPr>
          <w:rFonts w:ascii="Times New Roman" w:hAnsi="Times New Roman" w:cs="Times New Roman"/>
        </w:rPr>
        <w:t xml:space="preserve"> In a nutshell, the Chinese government convicts children with parents who </w:t>
      </w:r>
      <w:r w:rsidR="009D71FF">
        <w:rPr>
          <w:rFonts w:ascii="Times New Roman" w:hAnsi="Times New Roman" w:cs="Times New Roman"/>
        </w:rPr>
        <w:t>cannot</w:t>
      </w:r>
      <w:r w:rsidR="0082382B">
        <w:rPr>
          <w:rFonts w:ascii="Times New Roman" w:hAnsi="Times New Roman" w:cs="Times New Roman"/>
        </w:rPr>
        <w:t xml:space="preserve"> </w:t>
      </w:r>
      <w:r w:rsidR="00E63902">
        <w:rPr>
          <w:rFonts w:ascii="Times New Roman" w:hAnsi="Times New Roman" w:cs="Times New Roman"/>
        </w:rPr>
        <w:t>make the payment</w:t>
      </w:r>
      <w:r w:rsidR="0082382B">
        <w:rPr>
          <w:rFonts w:ascii="Times New Roman" w:hAnsi="Times New Roman" w:cs="Times New Roman"/>
        </w:rPr>
        <w:t>.</w:t>
      </w:r>
      <w:r w:rsidR="00DE4706">
        <w:rPr>
          <w:rFonts w:ascii="Times New Roman" w:hAnsi="Times New Roman" w:cs="Times New Roman"/>
        </w:rPr>
        <w:t xml:space="preserve"> Thus, families in china are left with no choice but to bow to the rigid birth regulation system administered by a public body with </w:t>
      </w:r>
      <w:r w:rsidR="00801355">
        <w:rPr>
          <w:rFonts w:ascii="Times New Roman" w:hAnsi="Times New Roman" w:cs="Times New Roman"/>
        </w:rPr>
        <w:t>indispensable</w:t>
      </w:r>
      <w:r w:rsidR="00DE4706">
        <w:rPr>
          <w:rFonts w:ascii="Times New Roman" w:hAnsi="Times New Roman" w:cs="Times New Roman"/>
        </w:rPr>
        <w:t xml:space="preserve"> </w:t>
      </w:r>
      <w:r w:rsidR="00801355">
        <w:rPr>
          <w:rFonts w:ascii="Times New Roman" w:hAnsi="Times New Roman" w:cs="Times New Roman"/>
        </w:rPr>
        <w:t>supremacy</w:t>
      </w:r>
      <w:r w:rsidR="00DE4706">
        <w:rPr>
          <w:rFonts w:ascii="Times New Roman" w:hAnsi="Times New Roman" w:cs="Times New Roman"/>
        </w:rPr>
        <w:t xml:space="preserve"> of family planning.</w:t>
      </w:r>
      <w:r w:rsidR="00AF32A5">
        <w:rPr>
          <w:rFonts w:ascii="Times New Roman" w:hAnsi="Times New Roman" w:cs="Times New Roman"/>
        </w:rPr>
        <w:t xml:space="preserve"> After an elapse of three months, women who are married</w:t>
      </w:r>
      <w:r w:rsidR="00644C92">
        <w:rPr>
          <w:rFonts w:ascii="Times New Roman" w:hAnsi="Times New Roman" w:cs="Times New Roman"/>
        </w:rPr>
        <w:t>,</w:t>
      </w:r>
      <w:r w:rsidR="00AF32A5">
        <w:rPr>
          <w:rFonts w:ascii="Times New Roman" w:hAnsi="Times New Roman" w:cs="Times New Roman"/>
        </w:rPr>
        <w:t xml:space="preserve"> regardless of sterility pay visits to this organization for medical examination.</w:t>
      </w:r>
      <w:r w:rsidR="009D027C">
        <w:rPr>
          <w:rFonts w:ascii="Times New Roman" w:hAnsi="Times New Roman" w:cs="Times New Roman"/>
        </w:rPr>
        <w:t xml:space="preserve"> This test aims to deter women with a child from conceiving. And those who get a second child are compelled to abort if they cannot </w:t>
      </w:r>
      <w:r w:rsidR="00741E12">
        <w:rPr>
          <w:rFonts w:ascii="Times New Roman" w:hAnsi="Times New Roman" w:cs="Times New Roman"/>
        </w:rPr>
        <w:t>afford the set fine</w:t>
      </w:r>
      <w:r w:rsidR="009D027C">
        <w:rPr>
          <w:rFonts w:ascii="Times New Roman" w:hAnsi="Times New Roman" w:cs="Times New Roman"/>
        </w:rPr>
        <w:t>.</w:t>
      </w:r>
      <w:r w:rsidR="009B643C">
        <w:rPr>
          <w:rFonts w:ascii="Times New Roman" w:hAnsi="Times New Roman" w:cs="Times New Roman"/>
        </w:rPr>
        <w:t xml:space="preserve"> Also, post delivering the first child, these family planning institutions increase pressure on women to be sterilized. In China, thirteen million abortions happen annually </w:t>
      </w:r>
      <w:r w:rsidR="00215F79">
        <w:rPr>
          <w:rFonts w:ascii="Times New Roman" w:hAnsi="Times New Roman" w:cs="Times New Roman"/>
        </w:rPr>
        <w:t>with half of the mothers</w:t>
      </w:r>
      <w:r w:rsidR="009B643C">
        <w:rPr>
          <w:rFonts w:ascii="Times New Roman" w:hAnsi="Times New Roman" w:cs="Times New Roman"/>
        </w:rPr>
        <w:t xml:space="preserve"> having carried out an abortion </w:t>
      </w:r>
      <w:r w:rsidR="00617FAD">
        <w:rPr>
          <w:rFonts w:ascii="Times New Roman" w:hAnsi="Times New Roman" w:cs="Times New Roman"/>
        </w:rPr>
        <w:t>at least</w:t>
      </w:r>
      <w:r w:rsidR="009B643C">
        <w:rPr>
          <w:rFonts w:ascii="Times New Roman" w:hAnsi="Times New Roman" w:cs="Times New Roman"/>
        </w:rPr>
        <w:t xml:space="preserve"> once</w:t>
      </w:r>
      <w:r w:rsidR="00D31ED3">
        <w:rPr>
          <w:rFonts w:ascii="Times New Roman" w:hAnsi="Times New Roman" w:cs="Times New Roman"/>
        </w:rPr>
        <w:t xml:space="preserve"> </w:t>
      </w:r>
      <w:r w:rsidR="00DB0EAD">
        <w:rPr>
          <w:rFonts w:ascii="Times New Roman" w:hAnsi="Times New Roman" w:cs="Times New Roman"/>
        </w:rPr>
        <w:t>(Cameron et al., 2013)</w:t>
      </w:r>
      <w:r w:rsidR="009B643C">
        <w:rPr>
          <w:rFonts w:ascii="Times New Roman" w:hAnsi="Times New Roman" w:cs="Times New Roman"/>
        </w:rPr>
        <w:t>.</w:t>
      </w:r>
    </w:p>
    <w:p w:rsidR="00F3693C" w:rsidP="00E967DA" w14:paraId="70565BA4" w14:textId="67CE3825">
      <w:pPr>
        <w:spacing w:line="480" w:lineRule="auto"/>
        <w:ind w:firstLine="720"/>
        <w:rPr>
          <w:rFonts w:ascii="Times New Roman" w:hAnsi="Times New Roman" w:cs="Times New Roman"/>
        </w:rPr>
      </w:pPr>
      <w:r>
        <w:rPr>
          <w:rFonts w:ascii="Times New Roman" w:hAnsi="Times New Roman" w:cs="Times New Roman"/>
        </w:rPr>
        <w:t>A lot of abuses have been committed by this organization.</w:t>
      </w:r>
      <w:r w:rsidR="00CE6A34">
        <w:rPr>
          <w:rFonts w:ascii="Times New Roman" w:hAnsi="Times New Roman" w:cs="Times New Roman"/>
        </w:rPr>
        <w:t xml:space="preserve"> For instance, in 2012, a woman who went by the appellation Feng Jianmei was </w:t>
      </w:r>
      <w:r w:rsidR="004A0A2E">
        <w:rPr>
          <w:rFonts w:ascii="Times New Roman" w:hAnsi="Times New Roman" w:cs="Times New Roman"/>
        </w:rPr>
        <w:t>compelled by</w:t>
      </w:r>
      <w:r w:rsidR="00CA5571">
        <w:rPr>
          <w:rFonts w:ascii="Times New Roman" w:hAnsi="Times New Roman" w:cs="Times New Roman"/>
        </w:rPr>
        <w:t xml:space="preserve"> the planning body agents </w:t>
      </w:r>
      <w:r w:rsidR="00CE6A34">
        <w:rPr>
          <w:rFonts w:ascii="Times New Roman" w:hAnsi="Times New Roman" w:cs="Times New Roman"/>
        </w:rPr>
        <w:t>to carry out an abortion on her seventh month of pregnancy on the ground that she could not afford the required fine</w:t>
      </w:r>
      <w:r w:rsidR="00365D52">
        <w:rPr>
          <w:rFonts w:ascii="Times New Roman" w:hAnsi="Times New Roman" w:cs="Times New Roman"/>
        </w:rPr>
        <w:t xml:space="preserve"> (Cameron et al., 2013)</w:t>
      </w:r>
      <w:r w:rsidR="00CE6A34">
        <w:rPr>
          <w:rFonts w:ascii="Times New Roman" w:hAnsi="Times New Roman" w:cs="Times New Roman"/>
        </w:rPr>
        <w:t>.</w:t>
      </w:r>
      <w:r w:rsidR="00AB7F34">
        <w:rPr>
          <w:rFonts w:ascii="Times New Roman" w:hAnsi="Times New Roman" w:cs="Times New Roman"/>
        </w:rPr>
        <w:t xml:space="preserve"> In addition to </w:t>
      </w:r>
      <w:r w:rsidR="00F56D54">
        <w:rPr>
          <w:rFonts w:ascii="Times New Roman" w:hAnsi="Times New Roman" w:cs="Times New Roman"/>
        </w:rPr>
        <w:t>penalty of fines, the body blackmails mothers in the families to have them sterilized</w:t>
      </w:r>
      <w:r w:rsidR="00111042">
        <w:rPr>
          <w:rFonts w:ascii="Times New Roman" w:hAnsi="Times New Roman" w:cs="Times New Roman"/>
        </w:rPr>
        <w:t xml:space="preserve"> thus, making it a condition for a subsequent child to </w:t>
      </w:r>
      <w:r w:rsidR="00111042">
        <w:rPr>
          <w:rFonts w:ascii="Times New Roman" w:hAnsi="Times New Roman" w:cs="Times New Roman"/>
        </w:rPr>
        <w:t>acquire a</w:t>
      </w:r>
      <w:r w:rsidR="009874E2">
        <w:rPr>
          <w:rFonts w:ascii="Times New Roman" w:hAnsi="Times New Roman" w:cs="Times New Roman"/>
        </w:rPr>
        <w:t xml:space="preserve"> proof of identity</w:t>
      </w:r>
      <w:r w:rsidR="00111042">
        <w:rPr>
          <w:rFonts w:ascii="Times New Roman" w:hAnsi="Times New Roman" w:cs="Times New Roman"/>
        </w:rPr>
        <w:t>.</w:t>
      </w:r>
      <w:r w:rsidR="00556A70">
        <w:rPr>
          <w:rFonts w:ascii="Times New Roman" w:hAnsi="Times New Roman" w:cs="Times New Roman"/>
        </w:rPr>
        <w:t xml:space="preserve"> Also, the agents of this body are appraised based on the number of </w:t>
      </w:r>
      <w:r w:rsidR="00195BCF">
        <w:rPr>
          <w:rFonts w:ascii="Times New Roman" w:hAnsi="Times New Roman" w:cs="Times New Roman"/>
        </w:rPr>
        <w:t>sterilization obtained, a condition which if met they are rewarded or promoted.</w:t>
      </w:r>
      <w:r w:rsidR="00253397">
        <w:rPr>
          <w:rFonts w:ascii="Times New Roman" w:hAnsi="Times New Roman" w:cs="Times New Roman"/>
        </w:rPr>
        <w:t xml:space="preserve"> As a result, </w:t>
      </w:r>
      <w:r w:rsidR="008B39D3">
        <w:rPr>
          <w:rFonts w:ascii="Times New Roman" w:hAnsi="Times New Roman" w:cs="Times New Roman"/>
        </w:rPr>
        <w:t>for</w:t>
      </w:r>
      <w:r w:rsidR="00513582">
        <w:rPr>
          <w:rFonts w:ascii="Times New Roman" w:hAnsi="Times New Roman" w:cs="Times New Roman"/>
        </w:rPr>
        <w:t xml:space="preserve"> many</w:t>
      </w:r>
      <w:r w:rsidR="008B39D3">
        <w:rPr>
          <w:rFonts w:ascii="Times New Roman" w:hAnsi="Times New Roman" w:cs="Times New Roman"/>
        </w:rPr>
        <w:t xml:space="preserve"> families in China, it is a priori</w:t>
      </w:r>
      <w:r w:rsidR="0016167E">
        <w:rPr>
          <w:rFonts w:ascii="Times New Roman" w:hAnsi="Times New Roman" w:cs="Times New Roman"/>
        </w:rPr>
        <w:t>ty to demonstrate priority of a child at all costs, since they want thei</w:t>
      </w:r>
      <w:r w:rsidR="00D31ED3">
        <w:rPr>
          <w:rFonts w:ascii="Times New Roman" w:hAnsi="Times New Roman" w:cs="Times New Roman"/>
        </w:rPr>
        <w:t xml:space="preserve">r children to enjoy all rights. Also, they want their kids </w:t>
      </w:r>
      <w:r w:rsidR="0016167E">
        <w:rPr>
          <w:rFonts w:ascii="Times New Roman" w:hAnsi="Times New Roman" w:cs="Times New Roman"/>
        </w:rPr>
        <w:t>to be in a position to attend school</w:t>
      </w:r>
      <w:r w:rsidR="00026DBA">
        <w:rPr>
          <w:rFonts w:ascii="Times New Roman" w:hAnsi="Times New Roman" w:cs="Times New Roman"/>
        </w:rPr>
        <w:t xml:space="preserve"> up to</w:t>
      </w:r>
      <w:r w:rsidR="0016167E">
        <w:rPr>
          <w:rFonts w:ascii="Times New Roman" w:hAnsi="Times New Roman" w:cs="Times New Roman"/>
        </w:rPr>
        <w:t xml:space="preserve"> higher institutions, find a job, and not</w:t>
      </w:r>
      <w:r w:rsidR="008D28A9">
        <w:rPr>
          <w:rFonts w:ascii="Times New Roman" w:hAnsi="Times New Roman" w:cs="Times New Roman"/>
        </w:rPr>
        <w:t xml:space="preserve"> </w:t>
      </w:r>
      <w:r w:rsidR="0016167E">
        <w:rPr>
          <w:rFonts w:ascii="Times New Roman" w:hAnsi="Times New Roman" w:cs="Times New Roman"/>
        </w:rPr>
        <w:t xml:space="preserve">be victims of </w:t>
      </w:r>
      <w:r w:rsidR="00670801">
        <w:rPr>
          <w:rFonts w:ascii="Times New Roman" w:hAnsi="Times New Roman" w:cs="Times New Roman"/>
        </w:rPr>
        <w:t>censure</w:t>
      </w:r>
      <w:r w:rsidR="0016167E">
        <w:rPr>
          <w:rFonts w:ascii="Times New Roman" w:hAnsi="Times New Roman" w:cs="Times New Roman"/>
        </w:rPr>
        <w:t xml:space="preserve"> of being </w:t>
      </w:r>
      <w:r w:rsidR="00670801">
        <w:rPr>
          <w:rFonts w:ascii="Times New Roman" w:hAnsi="Times New Roman" w:cs="Times New Roman"/>
        </w:rPr>
        <w:t>tugged</w:t>
      </w:r>
      <w:r w:rsidR="0016167E">
        <w:rPr>
          <w:rFonts w:ascii="Times New Roman" w:hAnsi="Times New Roman" w:cs="Times New Roman"/>
        </w:rPr>
        <w:t xml:space="preserve"> as illegals and </w:t>
      </w:r>
      <w:r w:rsidR="00905918">
        <w:rPr>
          <w:rFonts w:ascii="Times New Roman" w:hAnsi="Times New Roman" w:cs="Times New Roman"/>
        </w:rPr>
        <w:t>felons</w:t>
      </w:r>
      <w:r w:rsidR="0016167E">
        <w:rPr>
          <w:rFonts w:ascii="Times New Roman" w:hAnsi="Times New Roman" w:cs="Times New Roman"/>
        </w:rPr>
        <w:t xml:space="preserve"> by authority and </w:t>
      </w:r>
      <w:r w:rsidR="00C37C78">
        <w:rPr>
          <w:rFonts w:ascii="Times New Roman" w:hAnsi="Times New Roman" w:cs="Times New Roman"/>
        </w:rPr>
        <w:t>the social order</w:t>
      </w:r>
      <w:r w:rsidR="0016167E">
        <w:rPr>
          <w:rFonts w:ascii="Times New Roman" w:hAnsi="Times New Roman" w:cs="Times New Roman"/>
        </w:rPr>
        <w:t>.</w:t>
      </w:r>
      <w:r w:rsidR="00B805F8">
        <w:rPr>
          <w:rFonts w:ascii="Times New Roman" w:hAnsi="Times New Roman" w:cs="Times New Roman"/>
        </w:rPr>
        <w:t xml:space="preserve"> Equally, “so they can have a relatively normal” lifespan</w:t>
      </w:r>
      <w:r w:rsidR="00BC7D30">
        <w:rPr>
          <w:rFonts w:ascii="Times New Roman" w:hAnsi="Times New Roman" w:cs="Times New Roman"/>
        </w:rPr>
        <w:t xml:space="preserve"> (Cameron et al., 2013)</w:t>
      </w:r>
      <w:r w:rsidR="00B805F8">
        <w:rPr>
          <w:rFonts w:ascii="Times New Roman" w:hAnsi="Times New Roman" w:cs="Times New Roman"/>
        </w:rPr>
        <w:t>.</w:t>
      </w:r>
    </w:p>
    <w:p w:rsidR="00BB24E2" w:rsidRPr="00EC14DE" w:rsidP="00EC14DE" w14:paraId="7EE42BA1" w14:textId="23B62192">
      <w:pPr>
        <w:spacing w:line="480" w:lineRule="auto"/>
        <w:rPr>
          <w:rFonts w:ascii="Times New Roman" w:hAnsi="Times New Roman" w:cs="Times New Roman"/>
          <w:b/>
        </w:rPr>
      </w:pPr>
      <w:r w:rsidRPr="00EC14DE">
        <w:rPr>
          <w:rFonts w:ascii="Times New Roman" w:hAnsi="Times New Roman" w:cs="Times New Roman"/>
          <w:b/>
        </w:rPr>
        <w:t>Question 2</w:t>
      </w:r>
    </w:p>
    <w:p w:rsidR="00BB24E2" w:rsidP="00561434" w14:paraId="1D32A36D" w14:textId="7E26C7FE">
      <w:pPr>
        <w:spacing w:line="480" w:lineRule="auto"/>
        <w:ind w:firstLine="720"/>
        <w:rPr>
          <w:rFonts w:ascii="Times New Roman" w:hAnsi="Times New Roman" w:cs="Times New Roman"/>
        </w:rPr>
      </w:pPr>
      <w:r>
        <w:rPr>
          <w:rFonts w:ascii="Times New Roman" w:hAnsi="Times New Roman" w:cs="Times New Roman"/>
        </w:rPr>
        <w:t>Since the one</w:t>
      </w:r>
      <w:r w:rsidR="00D31ED3">
        <w:rPr>
          <w:rFonts w:ascii="Times New Roman" w:hAnsi="Times New Roman" w:cs="Times New Roman"/>
        </w:rPr>
        <w:t>-child policy implementation in C</w:t>
      </w:r>
      <w:r>
        <w:rPr>
          <w:rFonts w:ascii="Times New Roman" w:hAnsi="Times New Roman" w:cs="Times New Roman"/>
        </w:rPr>
        <w:t xml:space="preserve">hina, </w:t>
      </w:r>
      <w:r w:rsidR="00413F8E">
        <w:rPr>
          <w:rFonts w:ascii="Times New Roman" w:hAnsi="Times New Roman" w:cs="Times New Roman"/>
        </w:rPr>
        <w:t>an attempt to</w:t>
      </w:r>
      <w:r w:rsidR="00D10613">
        <w:rPr>
          <w:rFonts w:ascii="Times New Roman" w:hAnsi="Times New Roman" w:cs="Times New Roman"/>
        </w:rPr>
        <w:t xml:space="preserve"> have the society change their perception</w:t>
      </w:r>
      <w:r w:rsidR="0069570D">
        <w:rPr>
          <w:rFonts w:ascii="Times New Roman" w:hAnsi="Times New Roman" w:cs="Times New Roman"/>
        </w:rPr>
        <w:t xml:space="preserve"> of a male child</w:t>
      </w:r>
      <w:r w:rsidR="005731B3">
        <w:rPr>
          <w:rFonts w:ascii="Times New Roman" w:hAnsi="Times New Roman" w:cs="Times New Roman"/>
        </w:rPr>
        <w:t xml:space="preserve"> has been up the hill task</w:t>
      </w:r>
      <w:r w:rsidR="00D10613">
        <w:rPr>
          <w:rFonts w:ascii="Times New Roman" w:hAnsi="Times New Roman" w:cs="Times New Roman"/>
        </w:rPr>
        <w:t>.</w:t>
      </w:r>
      <w:r w:rsidR="00147D5F">
        <w:rPr>
          <w:rFonts w:ascii="Times New Roman" w:hAnsi="Times New Roman" w:cs="Times New Roman"/>
        </w:rPr>
        <w:t xml:space="preserve"> Hence, sexism is perpetually comm</w:t>
      </w:r>
      <w:r w:rsidR="00D31ED3">
        <w:rPr>
          <w:rFonts w:ascii="Times New Roman" w:hAnsi="Times New Roman" w:cs="Times New Roman"/>
        </w:rPr>
        <w:t>itted in C</w:t>
      </w:r>
      <w:r w:rsidR="00652BBC">
        <w:rPr>
          <w:rFonts w:ascii="Times New Roman" w:hAnsi="Times New Roman" w:cs="Times New Roman"/>
        </w:rPr>
        <w:t>hina at its highest p</w:t>
      </w:r>
      <w:r w:rsidR="00147D5F">
        <w:rPr>
          <w:rFonts w:ascii="Times New Roman" w:hAnsi="Times New Roman" w:cs="Times New Roman"/>
        </w:rPr>
        <w:t>eak.</w:t>
      </w:r>
      <w:r w:rsidR="00B522A9">
        <w:rPr>
          <w:rFonts w:ascii="Times New Roman" w:hAnsi="Times New Roman" w:cs="Times New Roman"/>
        </w:rPr>
        <w:t xml:space="preserve"> In this communist population, society holds </w:t>
      </w:r>
      <w:r w:rsidR="006D7F3C">
        <w:rPr>
          <w:rFonts w:ascii="Times New Roman" w:hAnsi="Times New Roman" w:cs="Times New Roman"/>
        </w:rPr>
        <w:t>a</w:t>
      </w:r>
      <w:r w:rsidR="00B522A9">
        <w:rPr>
          <w:rFonts w:ascii="Times New Roman" w:hAnsi="Times New Roman" w:cs="Times New Roman"/>
        </w:rPr>
        <w:t xml:space="preserve"> general view that the </w:t>
      </w:r>
      <w:r w:rsidR="004C25EF">
        <w:rPr>
          <w:rFonts w:ascii="Times New Roman" w:hAnsi="Times New Roman" w:cs="Times New Roman"/>
        </w:rPr>
        <w:t>likelihood</w:t>
      </w:r>
      <w:r w:rsidR="00B522A9">
        <w:rPr>
          <w:rFonts w:ascii="Times New Roman" w:hAnsi="Times New Roman" w:cs="Times New Roman"/>
        </w:rPr>
        <w:t xml:space="preserve"> of a boy child to succeed is higher than that of a girl</w:t>
      </w:r>
      <w:r w:rsidR="004C25EF">
        <w:rPr>
          <w:rFonts w:ascii="Times New Roman" w:hAnsi="Times New Roman" w:cs="Times New Roman"/>
        </w:rPr>
        <w:t>.</w:t>
      </w:r>
      <w:r w:rsidR="00901B9C">
        <w:rPr>
          <w:rFonts w:ascii="Times New Roman" w:hAnsi="Times New Roman" w:cs="Times New Roman"/>
        </w:rPr>
        <w:t xml:space="preserve"> As a result, </w:t>
      </w:r>
      <w:r w:rsidR="00D039FC">
        <w:rPr>
          <w:rFonts w:ascii="Times New Roman" w:hAnsi="Times New Roman" w:cs="Times New Roman"/>
        </w:rPr>
        <w:t xml:space="preserve">sexist </w:t>
      </w:r>
      <w:r w:rsidR="00D14811">
        <w:rPr>
          <w:rFonts w:ascii="Times New Roman" w:hAnsi="Times New Roman" w:cs="Times New Roman"/>
        </w:rPr>
        <w:t>ideology as</w:t>
      </w:r>
      <w:r w:rsidR="00053985">
        <w:rPr>
          <w:rFonts w:ascii="Times New Roman" w:hAnsi="Times New Roman" w:cs="Times New Roman"/>
        </w:rPr>
        <w:t xml:space="preserve"> an</w:t>
      </w:r>
      <w:r w:rsidR="00D039FC">
        <w:rPr>
          <w:rFonts w:ascii="Times New Roman" w:hAnsi="Times New Roman" w:cs="Times New Roman"/>
        </w:rPr>
        <w:t xml:space="preserve"> aspect of sexism in china stipulates that the male child is </w:t>
      </w:r>
      <w:r w:rsidR="0083171E">
        <w:rPr>
          <w:rFonts w:ascii="Times New Roman" w:hAnsi="Times New Roman" w:cs="Times New Roman"/>
        </w:rPr>
        <w:t>justifiably</w:t>
      </w:r>
      <w:r w:rsidR="00D039FC">
        <w:rPr>
          <w:rFonts w:ascii="Times New Roman" w:hAnsi="Times New Roman" w:cs="Times New Roman"/>
        </w:rPr>
        <w:t xml:space="preserve"> superior to the female, justifying oppression of girl child based on gender</w:t>
      </w:r>
      <w:r w:rsidR="000D440C">
        <w:rPr>
          <w:rFonts w:ascii="Times New Roman" w:hAnsi="Times New Roman" w:cs="Times New Roman"/>
        </w:rPr>
        <w:t>(Cameron et al., 2013)</w:t>
      </w:r>
      <w:r w:rsidR="00D039FC">
        <w:rPr>
          <w:rFonts w:ascii="Times New Roman" w:hAnsi="Times New Roman" w:cs="Times New Roman"/>
        </w:rPr>
        <w:t>.</w:t>
      </w:r>
      <w:r w:rsidR="00C162A5">
        <w:rPr>
          <w:rFonts w:ascii="Times New Roman" w:hAnsi="Times New Roman" w:cs="Times New Roman"/>
        </w:rPr>
        <w:t xml:space="preserve"> In short, </w:t>
      </w:r>
      <w:r w:rsidR="008F3F5C">
        <w:rPr>
          <w:rFonts w:ascii="Times New Roman" w:hAnsi="Times New Roman" w:cs="Times New Roman"/>
        </w:rPr>
        <w:t>society in china perceive</w:t>
      </w:r>
      <w:r w:rsidR="005F1336">
        <w:rPr>
          <w:rFonts w:ascii="Times New Roman" w:hAnsi="Times New Roman" w:cs="Times New Roman"/>
        </w:rPr>
        <w:t>s</w:t>
      </w:r>
      <w:r w:rsidR="008F3F5C">
        <w:rPr>
          <w:rFonts w:ascii="Times New Roman" w:hAnsi="Times New Roman" w:cs="Times New Roman"/>
        </w:rPr>
        <w:t xml:space="preserve"> a male child to be industrious and strong.</w:t>
      </w:r>
      <w:r w:rsidR="00443705">
        <w:rPr>
          <w:rFonts w:ascii="Times New Roman" w:hAnsi="Times New Roman" w:cs="Times New Roman"/>
        </w:rPr>
        <w:t xml:space="preserve"> These two prejudices surrounding gender have been experienced for decades in China as well as the rest of the world.</w:t>
      </w:r>
      <w:r w:rsidR="00211342">
        <w:rPr>
          <w:rFonts w:ascii="Times New Roman" w:hAnsi="Times New Roman" w:cs="Times New Roman"/>
        </w:rPr>
        <w:t xml:space="preserve"> However, it is based on these reasons and their associated subsets that the Chinese folks prefer a male child to a female.</w:t>
      </w:r>
    </w:p>
    <w:p w:rsidR="00844531" w:rsidP="009340A6" w14:paraId="2145AC26" w14:textId="7F9816DF">
      <w:pPr>
        <w:spacing w:line="480" w:lineRule="auto"/>
        <w:ind w:firstLine="720"/>
        <w:rPr>
          <w:rFonts w:ascii="Times New Roman" w:hAnsi="Times New Roman" w:cs="Times New Roman"/>
        </w:rPr>
      </w:pPr>
      <w:r>
        <w:rPr>
          <w:rFonts w:ascii="Times New Roman" w:hAnsi="Times New Roman" w:cs="Times New Roman"/>
        </w:rPr>
        <w:t xml:space="preserve">On the other hand, </w:t>
      </w:r>
      <w:r w:rsidR="004A63C1">
        <w:rPr>
          <w:rFonts w:ascii="Times New Roman" w:hAnsi="Times New Roman" w:cs="Times New Roman"/>
        </w:rPr>
        <w:t>things tend to take a divergent shift in America.</w:t>
      </w:r>
      <w:r w:rsidR="00871AFA">
        <w:rPr>
          <w:rFonts w:ascii="Times New Roman" w:hAnsi="Times New Roman" w:cs="Times New Roman"/>
        </w:rPr>
        <w:t xml:space="preserve"> Here, two critical aspects have guaranteed mutual </w:t>
      </w:r>
      <w:r w:rsidR="006D7F3C">
        <w:rPr>
          <w:rFonts w:ascii="Times New Roman" w:hAnsi="Times New Roman" w:cs="Times New Roman"/>
        </w:rPr>
        <w:t>privilege</w:t>
      </w:r>
      <w:r w:rsidR="00871AFA">
        <w:rPr>
          <w:rFonts w:ascii="Times New Roman" w:hAnsi="Times New Roman" w:cs="Times New Roman"/>
        </w:rPr>
        <w:t xml:space="preserve"> of girls as boys</w:t>
      </w:r>
      <w:r w:rsidR="008B22E4">
        <w:rPr>
          <w:rFonts w:ascii="Times New Roman" w:hAnsi="Times New Roman" w:cs="Times New Roman"/>
        </w:rPr>
        <w:t xml:space="preserve"> or even better</w:t>
      </w:r>
      <w:r w:rsidR="00871AFA">
        <w:rPr>
          <w:rFonts w:ascii="Times New Roman" w:hAnsi="Times New Roman" w:cs="Times New Roman"/>
        </w:rPr>
        <w:t xml:space="preserve">. These essentially comprise a change in education and </w:t>
      </w:r>
      <w:r w:rsidR="00C62228">
        <w:rPr>
          <w:rFonts w:ascii="Times New Roman" w:hAnsi="Times New Roman" w:cs="Times New Roman"/>
        </w:rPr>
        <w:t>enablement</w:t>
      </w:r>
      <w:r w:rsidR="00871AFA">
        <w:rPr>
          <w:rFonts w:ascii="Times New Roman" w:hAnsi="Times New Roman" w:cs="Times New Roman"/>
        </w:rPr>
        <w:t xml:space="preserve"> of women</w:t>
      </w:r>
      <w:r w:rsidR="00D87633">
        <w:rPr>
          <w:rFonts w:ascii="Times New Roman" w:hAnsi="Times New Roman" w:cs="Times New Roman"/>
        </w:rPr>
        <w:t xml:space="preserve"> (Boley et al., 2017)</w:t>
      </w:r>
      <w:r w:rsidR="00871AFA">
        <w:rPr>
          <w:rFonts w:ascii="Times New Roman" w:hAnsi="Times New Roman" w:cs="Times New Roman"/>
        </w:rPr>
        <w:t>.</w:t>
      </w:r>
      <w:r w:rsidR="001F2EBF">
        <w:rPr>
          <w:rFonts w:ascii="Times New Roman" w:hAnsi="Times New Roman" w:cs="Times New Roman"/>
        </w:rPr>
        <w:t xml:space="preserve"> On reflecting on the past few decades, one finds that the workforce in America is primarily dominated by women today than </w:t>
      </w:r>
      <w:r w:rsidR="00B609B2">
        <w:rPr>
          <w:rFonts w:ascii="Times New Roman" w:hAnsi="Times New Roman" w:cs="Times New Roman"/>
        </w:rPr>
        <w:t>before.</w:t>
      </w:r>
      <w:r w:rsidR="00094F40">
        <w:rPr>
          <w:rFonts w:ascii="Times New Roman" w:hAnsi="Times New Roman" w:cs="Times New Roman"/>
        </w:rPr>
        <w:t xml:space="preserve"> In American schools, girls have assumed a tranquil posture </w:t>
      </w:r>
      <w:r w:rsidR="00F370F9">
        <w:rPr>
          <w:rFonts w:ascii="Times New Roman" w:hAnsi="Times New Roman" w:cs="Times New Roman"/>
        </w:rPr>
        <w:t>than boys.</w:t>
      </w:r>
      <w:r w:rsidR="00963C2C">
        <w:rPr>
          <w:rFonts w:ascii="Times New Roman" w:hAnsi="Times New Roman" w:cs="Times New Roman"/>
        </w:rPr>
        <w:t xml:space="preserve"> </w:t>
      </w:r>
      <w:r w:rsidR="00963C2C">
        <w:rPr>
          <w:rFonts w:ascii="Times New Roman" w:hAnsi="Times New Roman" w:cs="Times New Roman"/>
        </w:rPr>
        <w:t>For instance, you will find the former getting involved in sports and games previously considered to be masculine</w:t>
      </w:r>
      <w:r w:rsidR="00EA3913">
        <w:rPr>
          <w:rFonts w:ascii="Times New Roman" w:hAnsi="Times New Roman" w:cs="Times New Roman"/>
        </w:rPr>
        <w:t xml:space="preserve">. Moreover, </w:t>
      </w:r>
      <w:r w:rsidR="0094205D">
        <w:rPr>
          <w:rFonts w:ascii="Times New Roman" w:hAnsi="Times New Roman" w:cs="Times New Roman"/>
        </w:rPr>
        <w:t xml:space="preserve">schooling girls have been </w:t>
      </w:r>
      <w:r w:rsidR="00702FFD">
        <w:rPr>
          <w:rFonts w:ascii="Times New Roman" w:hAnsi="Times New Roman" w:cs="Times New Roman"/>
        </w:rPr>
        <w:t xml:space="preserve">receiving </w:t>
      </w:r>
      <w:r w:rsidR="0094205D">
        <w:rPr>
          <w:rFonts w:ascii="Times New Roman" w:hAnsi="Times New Roman" w:cs="Times New Roman"/>
        </w:rPr>
        <w:t>constant motivation to pursue courses and careers that were formerly seen as masculine</w:t>
      </w:r>
      <w:r w:rsidR="002779BD">
        <w:rPr>
          <w:rFonts w:ascii="Times New Roman" w:hAnsi="Times New Roman" w:cs="Times New Roman"/>
        </w:rPr>
        <w:t xml:space="preserve">. </w:t>
      </w:r>
      <w:r w:rsidR="008D15A7">
        <w:rPr>
          <w:rFonts w:ascii="Times New Roman" w:hAnsi="Times New Roman" w:cs="Times New Roman"/>
        </w:rPr>
        <w:t xml:space="preserve">This </w:t>
      </w:r>
      <w:r w:rsidR="00C14C2D">
        <w:rPr>
          <w:rFonts w:ascii="Times New Roman" w:hAnsi="Times New Roman" w:cs="Times New Roman"/>
        </w:rPr>
        <w:t>ever-increasing</w:t>
      </w:r>
      <w:r w:rsidR="008D15A7">
        <w:rPr>
          <w:rFonts w:ascii="Times New Roman" w:hAnsi="Times New Roman" w:cs="Times New Roman"/>
        </w:rPr>
        <w:t xml:space="preserve"> women empowerment in America has seen less attention </w:t>
      </w:r>
      <w:r w:rsidR="003827E4">
        <w:rPr>
          <w:rFonts w:ascii="Times New Roman" w:hAnsi="Times New Roman" w:cs="Times New Roman"/>
        </w:rPr>
        <w:t xml:space="preserve">directed </w:t>
      </w:r>
      <w:r w:rsidR="008D15A7">
        <w:rPr>
          <w:rFonts w:ascii="Times New Roman" w:hAnsi="Times New Roman" w:cs="Times New Roman"/>
        </w:rPr>
        <w:t>to</w:t>
      </w:r>
      <w:r w:rsidR="003827E4">
        <w:rPr>
          <w:rFonts w:ascii="Times New Roman" w:hAnsi="Times New Roman" w:cs="Times New Roman"/>
        </w:rPr>
        <w:t>wards</w:t>
      </w:r>
      <w:r w:rsidR="008D15A7">
        <w:rPr>
          <w:rFonts w:ascii="Times New Roman" w:hAnsi="Times New Roman" w:cs="Times New Roman"/>
        </w:rPr>
        <w:t xml:space="preserve"> </w:t>
      </w:r>
      <w:r w:rsidR="00DE08AB">
        <w:rPr>
          <w:rFonts w:ascii="Times New Roman" w:hAnsi="Times New Roman" w:cs="Times New Roman"/>
        </w:rPr>
        <w:t>empowering</w:t>
      </w:r>
      <w:r w:rsidR="008D15A7">
        <w:rPr>
          <w:rFonts w:ascii="Times New Roman" w:hAnsi="Times New Roman" w:cs="Times New Roman"/>
        </w:rPr>
        <w:t xml:space="preserve"> and </w:t>
      </w:r>
      <w:r w:rsidR="00DE08AB">
        <w:rPr>
          <w:rFonts w:ascii="Times New Roman" w:hAnsi="Times New Roman" w:cs="Times New Roman"/>
        </w:rPr>
        <w:t xml:space="preserve">revisiting </w:t>
      </w:r>
      <w:r w:rsidR="00F27DC6">
        <w:rPr>
          <w:rFonts w:ascii="Times New Roman" w:hAnsi="Times New Roman" w:cs="Times New Roman"/>
        </w:rPr>
        <w:t>boys’</w:t>
      </w:r>
      <w:r w:rsidR="008D15A7">
        <w:rPr>
          <w:rFonts w:ascii="Times New Roman" w:hAnsi="Times New Roman" w:cs="Times New Roman"/>
        </w:rPr>
        <w:t xml:space="preserve"> concerns </w:t>
      </w:r>
      <w:r w:rsidR="00574E07">
        <w:rPr>
          <w:rFonts w:ascii="Times New Roman" w:hAnsi="Times New Roman" w:cs="Times New Roman"/>
        </w:rPr>
        <w:t>(Boley et al., 2017)</w:t>
      </w:r>
      <w:r w:rsidR="008D15A7">
        <w:rPr>
          <w:rFonts w:ascii="Times New Roman" w:hAnsi="Times New Roman" w:cs="Times New Roman"/>
        </w:rPr>
        <w:t>.</w:t>
      </w:r>
      <w:r w:rsidR="006D2BF8">
        <w:rPr>
          <w:rFonts w:ascii="Times New Roman" w:hAnsi="Times New Roman" w:cs="Times New Roman"/>
        </w:rPr>
        <w:t xml:space="preserve"> In respect to the latter, boys in America face challenges along the way owing to</w:t>
      </w:r>
      <w:r w:rsidR="00C14C2D">
        <w:rPr>
          <w:rFonts w:ascii="Times New Roman" w:hAnsi="Times New Roman" w:cs="Times New Roman"/>
        </w:rPr>
        <w:t xml:space="preserve"> this</w:t>
      </w:r>
      <w:r w:rsidR="006D2BF8">
        <w:rPr>
          <w:rFonts w:ascii="Times New Roman" w:hAnsi="Times New Roman" w:cs="Times New Roman"/>
        </w:rPr>
        <w:t xml:space="preserve"> </w:t>
      </w:r>
      <w:r w:rsidR="00C14C2D">
        <w:rPr>
          <w:rFonts w:ascii="Times New Roman" w:hAnsi="Times New Roman" w:cs="Times New Roman"/>
        </w:rPr>
        <w:t>reduced</w:t>
      </w:r>
      <w:r w:rsidR="006D2BF8">
        <w:rPr>
          <w:rFonts w:ascii="Times New Roman" w:hAnsi="Times New Roman" w:cs="Times New Roman"/>
        </w:rPr>
        <w:t xml:space="preserve"> </w:t>
      </w:r>
      <w:r w:rsidR="006D7F3C">
        <w:rPr>
          <w:rFonts w:ascii="Times New Roman" w:hAnsi="Times New Roman" w:cs="Times New Roman"/>
        </w:rPr>
        <w:t>empowerment</w:t>
      </w:r>
      <w:r w:rsidR="006D2BF8">
        <w:rPr>
          <w:rFonts w:ascii="Times New Roman" w:hAnsi="Times New Roman" w:cs="Times New Roman"/>
        </w:rPr>
        <w:t>.</w:t>
      </w:r>
      <w:r w:rsidR="001A68A5">
        <w:rPr>
          <w:rFonts w:ascii="Times New Roman" w:hAnsi="Times New Roman" w:cs="Times New Roman"/>
        </w:rPr>
        <w:t xml:space="preserve"> Thus,</w:t>
      </w:r>
      <w:r w:rsidR="00EB1AFC">
        <w:rPr>
          <w:rFonts w:ascii="Times New Roman" w:hAnsi="Times New Roman" w:cs="Times New Roman"/>
        </w:rPr>
        <w:t xml:space="preserve"> </w:t>
      </w:r>
      <w:r w:rsidR="001A68A5">
        <w:rPr>
          <w:rFonts w:ascii="Times New Roman" w:hAnsi="Times New Roman" w:cs="Times New Roman"/>
        </w:rPr>
        <w:t>parents in America worry that their sons are likely not</w:t>
      </w:r>
      <w:r w:rsidR="00EA6010">
        <w:rPr>
          <w:rFonts w:ascii="Times New Roman" w:hAnsi="Times New Roman" w:cs="Times New Roman"/>
        </w:rPr>
        <w:t xml:space="preserve"> to</w:t>
      </w:r>
      <w:r w:rsidR="001A68A5">
        <w:rPr>
          <w:rFonts w:ascii="Times New Roman" w:hAnsi="Times New Roman" w:cs="Times New Roman"/>
        </w:rPr>
        <w:t xml:space="preserve"> fit in such a society as well as </w:t>
      </w:r>
      <w:r w:rsidR="00305A83">
        <w:rPr>
          <w:rFonts w:ascii="Times New Roman" w:hAnsi="Times New Roman" w:cs="Times New Roman"/>
        </w:rPr>
        <w:t xml:space="preserve">linger to </w:t>
      </w:r>
      <w:r w:rsidR="001A68A5">
        <w:rPr>
          <w:rFonts w:ascii="Times New Roman" w:hAnsi="Times New Roman" w:cs="Times New Roman"/>
        </w:rPr>
        <w:t xml:space="preserve">develop the tough shell to cope with the </w:t>
      </w:r>
      <w:r w:rsidR="00305A83">
        <w:rPr>
          <w:rFonts w:ascii="Times New Roman" w:hAnsi="Times New Roman" w:cs="Times New Roman"/>
        </w:rPr>
        <w:t>hard-hitting</w:t>
      </w:r>
      <w:r w:rsidR="001A68A5">
        <w:rPr>
          <w:rFonts w:ascii="Times New Roman" w:hAnsi="Times New Roman" w:cs="Times New Roman"/>
        </w:rPr>
        <w:t xml:space="preserve"> life ahead.</w:t>
      </w:r>
    </w:p>
    <w:p w:rsidR="00844531" w:rsidP="00AD1209" w14:paraId="4187985E" w14:textId="3996CFFB">
      <w:pPr>
        <w:spacing w:line="480" w:lineRule="auto"/>
        <w:ind w:firstLine="720"/>
        <w:rPr>
          <w:rFonts w:ascii="Times New Roman" w:hAnsi="Times New Roman" w:cs="Times New Roman"/>
        </w:rPr>
      </w:pPr>
      <w:r>
        <w:rPr>
          <w:rFonts w:ascii="Times New Roman" w:hAnsi="Times New Roman" w:cs="Times New Roman"/>
        </w:rPr>
        <w:t>More often when the female gender is discriminated, the course is to uphold power and dominion of their</w:t>
      </w:r>
      <w:r w:rsidR="00627861">
        <w:rPr>
          <w:rFonts w:ascii="Times New Roman" w:hAnsi="Times New Roman" w:cs="Times New Roman"/>
        </w:rPr>
        <w:t xml:space="preserve"> male</w:t>
      </w:r>
      <w:r>
        <w:rPr>
          <w:rFonts w:ascii="Times New Roman" w:hAnsi="Times New Roman" w:cs="Times New Roman"/>
        </w:rPr>
        <w:t xml:space="preserve"> counterparts. However,</w:t>
      </w:r>
      <w:r w:rsidR="00562594">
        <w:rPr>
          <w:rFonts w:ascii="Times New Roman" w:hAnsi="Times New Roman" w:cs="Times New Roman"/>
        </w:rPr>
        <w:t xml:space="preserve"> when we take </w:t>
      </w:r>
      <w:r w:rsidR="00337365">
        <w:rPr>
          <w:rFonts w:ascii="Times New Roman" w:hAnsi="Times New Roman" w:cs="Times New Roman"/>
        </w:rPr>
        <w:t>a global view of basis of these biases</w:t>
      </w:r>
      <w:r w:rsidR="00562594">
        <w:rPr>
          <w:rFonts w:ascii="Times New Roman" w:hAnsi="Times New Roman" w:cs="Times New Roman"/>
        </w:rPr>
        <w:t>,</w:t>
      </w:r>
      <w:r>
        <w:rPr>
          <w:rFonts w:ascii="Times New Roman" w:hAnsi="Times New Roman" w:cs="Times New Roman"/>
        </w:rPr>
        <w:t xml:space="preserve"> we all consent to the maxim that despite which gender is endangered across the diverse global civilizations, the discrimination or oppression rests on either political, econ</w:t>
      </w:r>
      <w:r w:rsidR="00E831F3">
        <w:rPr>
          <w:rFonts w:ascii="Times New Roman" w:hAnsi="Times New Roman" w:cs="Times New Roman"/>
        </w:rPr>
        <w:t>omic, cultural or social motives</w:t>
      </w:r>
      <w:r w:rsidR="00D31ED3">
        <w:rPr>
          <w:rFonts w:ascii="Times New Roman" w:hAnsi="Times New Roman" w:cs="Times New Roman"/>
        </w:rPr>
        <w:t xml:space="preserve"> nurtured over years</w:t>
      </w:r>
      <w:r w:rsidR="00E831F3">
        <w:rPr>
          <w:rFonts w:ascii="Times New Roman" w:hAnsi="Times New Roman" w:cs="Times New Roman"/>
        </w:rPr>
        <w:t xml:space="preserve">. Hence, justifying </w:t>
      </w:r>
      <w:r w:rsidR="00934B22">
        <w:rPr>
          <w:rFonts w:ascii="Times New Roman" w:hAnsi="Times New Roman" w:cs="Times New Roman"/>
        </w:rPr>
        <w:t xml:space="preserve">shackles of sexism in which the Chinese families </w:t>
      </w:r>
      <w:r w:rsidR="002A1C13">
        <w:rPr>
          <w:rFonts w:ascii="Times New Roman" w:hAnsi="Times New Roman" w:cs="Times New Roman"/>
        </w:rPr>
        <w:t xml:space="preserve">have a liking </w:t>
      </w:r>
      <w:r w:rsidR="00FF2A57">
        <w:rPr>
          <w:rFonts w:ascii="Times New Roman" w:hAnsi="Times New Roman" w:cs="Times New Roman"/>
        </w:rPr>
        <w:t>for sons while</w:t>
      </w:r>
      <w:r w:rsidR="00934B22">
        <w:rPr>
          <w:rFonts w:ascii="Times New Roman" w:hAnsi="Times New Roman" w:cs="Times New Roman"/>
        </w:rPr>
        <w:t xml:space="preserve"> </w:t>
      </w:r>
      <w:r w:rsidR="00D15030">
        <w:rPr>
          <w:rFonts w:ascii="Times New Roman" w:hAnsi="Times New Roman" w:cs="Times New Roman"/>
        </w:rPr>
        <w:t>American society</w:t>
      </w:r>
      <w:r w:rsidR="00F415F5">
        <w:rPr>
          <w:rFonts w:ascii="Times New Roman" w:hAnsi="Times New Roman" w:cs="Times New Roman"/>
        </w:rPr>
        <w:t xml:space="preserve"> ha</w:t>
      </w:r>
      <w:r w:rsidR="00040C7F">
        <w:rPr>
          <w:rFonts w:ascii="Times New Roman" w:hAnsi="Times New Roman" w:cs="Times New Roman"/>
        </w:rPr>
        <w:t xml:space="preserve">s </w:t>
      </w:r>
      <w:r w:rsidR="00F415F5">
        <w:rPr>
          <w:rFonts w:ascii="Times New Roman" w:hAnsi="Times New Roman" w:cs="Times New Roman"/>
        </w:rPr>
        <w:t>a</w:t>
      </w:r>
      <w:r w:rsidR="00FB3042">
        <w:rPr>
          <w:rFonts w:ascii="Times New Roman" w:hAnsi="Times New Roman" w:cs="Times New Roman"/>
        </w:rPr>
        <w:t xml:space="preserve"> predilection to use</w:t>
      </w:r>
      <w:r w:rsidR="00934B22">
        <w:rPr>
          <w:rFonts w:ascii="Times New Roman" w:hAnsi="Times New Roman" w:cs="Times New Roman"/>
        </w:rPr>
        <w:t xml:space="preserve"> technology to choose female gender</w:t>
      </w:r>
      <w:r w:rsidR="00FB3042">
        <w:rPr>
          <w:rFonts w:ascii="Times New Roman" w:hAnsi="Times New Roman" w:cs="Times New Roman"/>
        </w:rPr>
        <w:t xml:space="preserve"> over males.
</w:t>
      </w:r>
    </w:p>
    <w:p w:rsidR="00F77A0A" w:rsidP="00AD1209" w14:paraId="1AB32945" w14:textId="6642FE73">
      <w:pPr>
        <w:spacing w:line="480" w:lineRule="auto"/>
        <w:ind w:firstLine="720"/>
        <w:rPr>
          <w:rFonts w:ascii="Times New Roman" w:hAnsi="Times New Roman" w:cs="Times New Roman"/>
        </w:rPr>
      </w:pPr>
    </w:p>
    <w:p w:rsidR="00F77A0A" w:rsidP="00AD1209" w14:paraId="33287F6F" w14:textId="33AD9041">
      <w:pPr>
        <w:spacing w:line="480" w:lineRule="auto"/>
        <w:ind w:firstLine="720"/>
        <w:rPr>
          <w:rFonts w:ascii="Times New Roman" w:hAnsi="Times New Roman" w:cs="Times New Roman"/>
        </w:rPr>
      </w:pPr>
    </w:p>
    <w:p w:rsidR="00F77A0A" w:rsidP="00AD1209" w14:paraId="2483D9AB" w14:textId="7142369B">
      <w:pPr>
        <w:spacing w:line="480" w:lineRule="auto"/>
        <w:ind w:firstLine="720"/>
        <w:rPr>
          <w:rFonts w:ascii="Times New Roman" w:hAnsi="Times New Roman" w:cs="Times New Roman"/>
        </w:rPr>
      </w:pPr>
    </w:p>
    <w:p w:rsidR="00F77A0A" w:rsidP="00AD1209" w14:paraId="1435CF13" w14:textId="6F55BBA1">
      <w:pPr>
        <w:spacing w:line="480" w:lineRule="auto"/>
        <w:ind w:firstLine="720"/>
        <w:rPr>
          <w:rFonts w:ascii="Times New Roman" w:hAnsi="Times New Roman" w:cs="Times New Roman"/>
        </w:rPr>
      </w:pPr>
    </w:p>
    <w:p w:rsidR="00F77A0A" w:rsidP="00AD1209" w14:paraId="470C0460" w14:textId="3310BE80">
      <w:pPr>
        <w:spacing w:line="480" w:lineRule="auto"/>
        <w:ind w:firstLine="720"/>
        <w:rPr>
          <w:rFonts w:ascii="Times New Roman" w:hAnsi="Times New Roman" w:cs="Times New Roman"/>
        </w:rPr>
      </w:pPr>
    </w:p>
    <w:p w:rsidR="00F77A0A" w:rsidP="00AD1209" w14:paraId="2469165C" w14:textId="6E8B8370">
      <w:pPr>
        <w:spacing w:line="480" w:lineRule="auto"/>
        <w:ind w:firstLine="720"/>
        <w:rPr>
          <w:rFonts w:ascii="Times New Roman" w:hAnsi="Times New Roman" w:cs="Times New Roman"/>
        </w:rPr>
      </w:pPr>
    </w:p>
    <w:p w:rsidR="00F77A0A" w:rsidP="00AD1209" w14:paraId="793E4C7B" w14:textId="660900FE">
      <w:pPr>
        <w:spacing w:line="480" w:lineRule="auto"/>
        <w:ind w:firstLine="720"/>
        <w:rPr>
          <w:rFonts w:ascii="Times New Roman" w:hAnsi="Times New Roman" w:cs="Times New Roman"/>
        </w:rPr>
      </w:pPr>
    </w:p>
    <w:p w:rsidR="00F77A0A" w:rsidP="00AD1209" w14:paraId="02780949" w14:textId="5208F668">
      <w:pPr>
        <w:spacing w:line="480" w:lineRule="auto"/>
        <w:ind w:firstLine="720"/>
        <w:rPr>
          <w:rFonts w:ascii="Times New Roman" w:hAnsi="Times New Roman" w:cs="Times New Roman"/>
        </w:rPr>
      </w:pPr>
    </w:p>
    <w:p w:rsidR="00F77A0A" w:rsidP="00AD1209" w14:paraId="3CE1D929" w14:textId="3F54E185">
      <w:pPr>
        <w:spacing w:line="480" w:lineRule="auto"/>
        <w:ind w:firstLine="720"/>
        <w:rPr>
          <w:rFonts w:ascii="Times New Roman" w:hAnsi="Times New Roman" w:cs="Times New Roman"/>
        </w:rPr>
      </w:pPr>
    </w:p>
    <w:p w:rsidR="00F77A0A" w:rsidRPr="00EC14DE" w:rsidP="00F77A0A" w14:paraId="365C8D2C" w14:textId="56B646F3">
      <w:pPr>
        <w:spacing w:line="480" w:lineRule="auto"/>
        <w:jc w:val="center"/>
        <w:rPr>
          <w:rFonts w:ascii="Times New Roman" w:hAnsi="Times New Roman" w:cs="Times New Roman"/>
          <w:b/>
        </w:rPr>
      </w:pPr>
      <w:r w:rsidRPr="00EC14DE">
        <w:rPr>
          <w:rFonts w:ascii="Times New Roman" w:hAnsi="Times New Roman" w:cs="Times New Roman"/>
          <w:b/>
        </w:rPr>
        <w:t>References</w:t>
      </w:r>
    </w:p>
    <w:p w:rsidR="00C40CDC" w:rsidRPr="00C40CDC" w:rsidP="00C40CDC" w14:paraId="58FCD6AC" w14:textId="5B1071E3">
      <w:pPr>
        <w:spacing w:line="480" w:lineRule="auto"/>
        <w:rPr>
          <w:rFonts w:ascii="Times New Roman" w:hAnsi="Times New Roman" w:cs="Times New Roman"/>
        </w:rPr>
      </w:pPr>
      <w:r w:rsidRPr="00C40CDC">
        <w:rPr>
          <w:rFonts w:ascii="Times New Roman" w:hAnsi="Times New Roman" w:cs="Times New Roman"/>
        </w:rPr>
        <w:t xml:space="preserve">Boley, B. B., Ayscue, E., Maruyama, N., &amp; Woosnam, K. M. (2017). </w:t>
      </w:r>
      <w:r w:rsidRPr="00336979">
        <w:rPr>
          <w:rFonts w:ascii="Times New Roman" w:hAnsi="Times New Roman" w:cs="Times New Roman"/>
        </w:rPr>
        <w:t xml:space="preserve">Gender and empowerment: </w:t>
      </w:r>
      <w:r w:rsidRPr="00336979" w:rsidR="00336979">
        <w:rPr>
          <w:rFonts w:ascii="Times New Roman" w:hAnsi="Times New Roman" w:cs="Times New Roman"/>
        </w:rPr>
        <w:tab/>
      </w:r>
      <w:r w:rsidRPr="00336979">
        <w:rPr>
          <w:rFonts w:ascii="Times New Roman" w:hAnsi="Times New Roman" w:cs="Times New Roman"/>
        </w:rPr>
        <w:t>Assessing discrepancies using the resident empowerment through tourism scale</w:t>
      </w:r>
      <w:r w:rsidRPr="00C40CDC">
        <w:rPr>
          <w:rFonts w:ascii="Times New Roman" w:hAnsi="Times New Roman" w:cs="Times New Roman"/>
        </w:rPr>
        <w:t xml:space="preserve">. </w:t>
      </w:r>
      <w:r w:rsidRPr="00336979">
        <w:rPr>
          <w:rFonts w:ascii="Times New Roman" w:hAnsi="Times New Roman" w:cs="Times New Roman"/>
          <w:i/>
        </w:rPr>
        <w:t xml:space="preserve">Journal </w:t>
      </w:r>
      <w:r w:rsidRPr="00336979" w:rsidR="00336979">
        <w:rPr>
          <w:rFonts w:ascii="Times New Roman" w:hAnsi="Times New Roman" w:cs="Times New Roman"/>
          <w:i/>
        </w:rPr>
        <w:tab/>
      </w:r>
      <w:r w:rsidRPr="00336979">
        <w:rPr>
          <w:rFonts w:ascii="Times New Roman" w:hAnsi="Times New Roman" w:cs="Times New Roman"/>
          <w:i/>
        </w:rPr>
        <w:t>of Sustainable Tourism,</w:t>
      </w:r>
      <w:r w:rsidRPr="00C40CDC">
        <w:rPr>
          <w:rFonts w:ascii="Times New Roman" w:hAnsi="Times New Roman" w:cs="Times New Roman"/>
        </w:rPr>
        <w:t xml:space="preserve"> 25(1), 113-129.</w:t>
      </w:r>
    </w:p>
    <w:p w:rsidR="00C40CDC" w:rsidRPr="00C40CDC" w:rsidP="00C40CDC" w14:paraId="76C4649D" w14:textId="20EDFBCA">
      <w:pPr>
        <w:spacing w:line="480" w:lineRule="auto"/>
        <w:rPr>
          <w:rFonts w:ascii="Times New Roman" w:hAnsi="Times New Roman" w:cs="Times New Roman"/>
        </w:rPr>
      </w:pPr>
      <w:r w:rsidRPr="00C40CDC">
        <w:rPr>
          <w:rFonts w:ascii="Times New Roman" w:hAnsi="Times New Roman" w:cs="Times New Roman"/>
        </w:rPr>
        <w:t xml:space="preserve">Cameron, L., Erkal, N., Gangadharan, L., &amp; Meng, X. (2013). Little emperors: </w:t>
      </w:r>
      <w:r w:rsidRPr="00336979">
        <w:rPr>
          <w:rFonts w:ascii="Times New Roman" w:hAnsi="Times New Roman" w:cs="Times New Roman"/>
          <w:i/>
        </w:rPr>
        <w:t xml:space="preserve">behavioral </w:t>
      </w:r>
      <w:r w:rsidRPr="00336979" w:rsidR="00336979">
        <w:rPr>
          <w:rFonts w:ascii="Times New Roman" w:hAnsi="Times New Roman" w:cs="Times New Roman"/>
          <w:i/>
        </w:rPr>
        <w:tab/>
      </w:r>
      <w:r w:rsidRPr="00336979">
        <w:rPr>
          <w:rFonts w:ascii="Times New Roman" w:hAnsi="Times New Roman" w:cs="Times New Roman"/>
          <w:i/>
        </w:rPr>
        <w:t xml:space="preserve">impacts of China's One-Child Policy. </w:t>
      </w:r>
      <w:r w:rsidRPr="00C40CDC">
        <w:rPr>
          <w:rFonts w:ascii="Times New Roman" w:hAnsi="Times New Roman" w:cs="Times New Roman"/>
        </w:rPr>
        <w:t>Science, 339(6122), 953-957.</w:t>
      </w:r>
    </w:p>
    <w:p w:rsidR="00C40CDC" w:rsidRPr="00C40CDC" w:rsidP="00C40CDC" w14:paraId="6754DCF5" w14:textId="64E1448E">
      <w:pPr>
        <w:spacing w:line="480" w:lineRule="auto"/>
        <w:rPr>
          <w:rFonts w:ascii="Times New Roman" w:hAnsi="Times New Roman" w:cs="Times New Roman"/>
        </w:rPr>
      </w:pPr>
      <w:r w:rsidRPr="00C40CDC">
        <w:rPr>
          <w:rFonts w:ascii="Times New Roman" w:hAnsi="Times New Roman" w:cs="Times New Roman"/>
        </w:rPr>
        <w:t xml:space="preserve">Domosh, M., Neumann, R. P., Price, P. L., &amp; Jordan-Bychkov, T. G. (2011). The human mosaic: </w:t>
      </w:r>
      <w:r w:rsidR="00336979">
        <w:rPr>
          <w:rFonts w:ascii="Times New Roman" w:hAnsi="Times New Roman" w:cs="Times New Roman"/>
        </w:rPr>
        <w:tab/>
      </w:r>
      <w:r w:rsidRPr="00336979">
        <w:rPr>
          <w:rFonts w:ascii="Times New Roman" w:hAnsi="Times New Roman" w:cs="Times New Roman"/>
          <w:i/>
        </w:rPr>
        <w:t>A cultural approach to human geography</w:t>
      </w:r>
      <w:r w:rsidRPr="00C40CDC">
        <w:rPr>
          <w:rFonts w:ascii="Times New Roman" w:hAnsi="Times New Roman" w:cs="Times New Roman"/>
        </w:rPr>
        <w:t>. Macmillan.</w:t>
      </w:r>
    </w:p>
    <w:p w:rsidR="00C40CDC" w:rsidRPr="00C40CDC" w:rsidP="00C40CDC" w14:paraId="3DADA202" w14:textId="310FE310">
      <w:pPr>
        <w:spacing w:line="480" w:lineRule="auto"/>
        <w:rPr>
          <w:rFonts w:ascii="Times New Roman" w:hAnsi="Times New Roman" w:cs="Times New Roman"/>
        </w:rPr>
      </w:pPr>
      <w:r w:rsidRPr="00C40CDC">
        <w:rPr>
          <w:rFonts w:ascii="Times New Roman" w:hAnsi="Times New Roman" w:cs="Times New Roman"/>
        </w:rPr>
        <w:t xml:space="preserve">Ebenstein, A. (2010). The “missing girls” of China and the unintended consequences of the one </w:t>
      </w:r>
      <w:r w:rsidR="00336979">
        <w:rPr>
          <w:rFonts w:ascii="Times New Roman" w:hAnsi="Times New Roman" w:cs="Times New Roman"/>
        </w:rPr>
        <w:tab/>
      </w:r>
      <w:r w:rsidRPr="00C40CDC">
        <w:rPr>
          <w:rFonts w:ascii="Times New Roman" w:hAnsi="Times New Roman" w:cs="Times New Roman"/>
        </w:rPr>
        <w:t xml:space="preserve">child policy. </w:t>
      </w:r>
      <w:r w:rsidRPr="00336979">
        <w:rPr>
          <w:rFonts w:ascii="Times New Roman" w:hAnsi="Times New Roman" w:cs="Times New Roman"/>
          <w:i/>
        </w:rPr>
        <w:t>Journal of Human Resources,</w:t>
      </w:r>
      <w:r w:rsidRPr="00C40CDC">
        <w:rPr>
          <w:rFonts w:ascii="Times New Roman" w:hAnsi="Times New Roman" w:cs="Times New Roman"/>
        </w:rPr>
        <w:t xml:space="preserve"> 45(1), 87-115.</w:t>
      </w:r>
    </w:p>
    <w:p w:rsidR="003D6011" w:rsidP="00C40CDC" w14:paraId="42D0A12C" w14:textId="77777777">
      <w:pPr>
        <w:spacing w:line="480" w:lineRule="auto"/>
        <w:rPr>
          <w:rFonts w:ascii="Times New Roman" w:hAnsi="Times New Roman" w:cs="Times New Roman"/>
        </w:rPr>
      </w:pPr>
    </w:p>
    <w:p w:rsidR="00F35827" w:rsidRPr="00637CF9" w:rsidP="00E967DA" w14:paraId="1A4B3426" w14:textId="77777777">
      <w:pPr>
        <w:spacing w:line="480" w:lineRule="auto"/>
        <w:ind w:firstLine="720"/>
        <w:rPr>
          <w:rFonts w:ascii="Times New Roman" w:hAnsi="Times New Roman" w:cs="Times New Roman"/>
        </w:rPr>
      </w:pPr>
      <w:bookmarkStart w:id="0" w:name="_GoBack"/>
      <w:bookmarkEnd w:id="0"/>
    </w:p>
    <w:sectPr w:rsidSect="008C3C6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986771269"/>
      <w:docPartObj>
        <w:docPartGallery w:val="Page Numbers (Top of Page)"/>
        <w:docPartUnique/>
      </w:docPartObj>
    </w:sdtPr>
    <w:sdtEndPr>
      <w:rPr>
        <w:noProof/>
      </w:rPr>
    </w:sdtEndPr>
    <w:sdtContent>
      <w:p w:rsidR="00D31ED3" w:rsidRPr="00D31ED3" w14:paraId="3907924A" w14:textId="4D33517F">
        <w:pPr>
          <w:pStyle w:val="Header"/>
          <w:jc w:val="right"/>
          <w:rPr>
            <w:rFonts w:ascii="Times New Roman" w:hAnsi="Times New Roman" w:cs="Times New Roman"/>
          </w:rPr>
        </w:pPr>
        <w:r w:rsidRPr="00D31ED3">
          <w:rPr>
            <w:rFonts w:ascii="Times New Roman" w:hAnsi="Times New Roman" w:cs="Times New Roman"/>
          </w:rPr>
          <w:fldChar w:fldCharType="begin"/>
        </w:r>
        <w:r w:rsidRPr="00D31ED3">
          <w:rPr>
            <w:rFonts w:ascii="Times New Roman" w:hAnsi="Times New Roman" w:cs="Times New Roman"/>
          </w:rPr>
          <w:instrText xml:space="preserve"> PAGE   \* MERGEFORMAT </w:instrText>
        </w:r>
        <w:r w:rsidRPr="00D31ED3">
          <w:rPr>
            <w:rFonts w:ascii="Times New Roman" w:hAnsi="Times New Roman" w:cs="Times New Roman"/>
          </w:rPr>
          <w:fldChar w:fldCharType="separate"/>
        </w:r>
        <w:r w:rsidR="00D964C4">
          <w:rPr>
            <w:rFonts w:ascii="Times New Roman" w:hAnsi="Times New Roman" w:cs="Times New Roman"/>
            <w:noProof/>
          </w:rPr>
          <w:t>5</w:t>
        </w:r>
        <w:r w:rsidRPr="00D31ED3">
          <w:rPr>
            <w:rFonts w:ascii="Times New Roman" w:hAnsi="Times New Roman" w:cs="Times New Roman"/>
            <w:noProof/>
          </w:rPr>
          <w:fldChar w:fldCharType="end"/>
        </w:r>
      </w:p>
    </w:sdtContent>
  </w:sdt>
  <w:p w:rsidR="008C3419" w:rsidRPr="00D31ED3" w:rsidP="008C3C69" w14:paraId="50928E6B" w14:textId="178734F6">
    <w:pPr>
      <w:shd w:val="clear" w:color="auto" w:fill="FFFFFF"/>
      <w:tabs>
        <w:tab w:val="left" w:pos="2301"/>
      </w:tabs>
      <w:spacing w:line="480" w:lineRule="auto"/>
      <w:rPr>
        <w:rFonts w:ascii="Times New Roman" w:hAnsi="Times New Roman" w:cs="Times New Roman"/>
        <w:spacing w:val="3"/>
        <w:bdr w:val="none" w:sz="0" w:space="0" w:color="auto" w:frame="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8C3419" w:rsidRPr="000F4CDC" w:rsidP="008C3C69" w14:paraId="26954A3B" w14:textId="77777777">
        <w:pPr>
          <w:spacing w:line="480" w:lineRule="auto"/>
          <w:rPr>
            <w:rFonts w:ascii="Times New Roman" w:hAnsi="Times New Roman" w:cs="Times New Roman"/>
          </w:rPr>
        </w:pPr>
        <w:r>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D964C4">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242"/>
    <w:rsid w:val="00026DBA"/>
    <w:rsid w:val="00026FA6"/>
    <w:rsid w:val="00033C41"/>
    <w:rsid w:val="00040C7F"/>
    <w:rsid w:val="00044820"/>
    <w:rsid w:val="00053985"/>
    <w:rsid w:val="000647B2"/>
    <w:rsid w:val="00065A2E"/>
    <w:rsid w:val="0009064B"/>
    <w:rsid w:val="00094F40"/>
    <w:rsid w:val="000A2D27"/>
    <w:rsid w:val="000B4509"/>
    <w:rsid w:val="000D0CC2"/>
    <w:rsid w:val="000D440C"/>
    <w:rsid w:val="000E7D9D"/>
    <w:rsid w:val="000F052A"/>
    <w:rsid w:val="000F4CDC"/>
    <w:rsid w:val="00111042"/>
    <w:rsid w:val="00132A61"/>
    <w:rsid w:val="00147D5F"/>
    <w:rsid w:val="0016167E"/>
    <w:rsid w:val="001738E3"/>
    <w:rsid w:val="0017496C"/>
    <w:rsid w:val="00176242"/>
    <w:rsid w:val="00195BCF"/>
    <w:rsid w:val="001A68A5"/>
    <w:rsid w:val="001F2EBF"/>
    <w:rsid w:val="002013E1"/>
    <w:rsid w:val="00201408"/>
    <w:rsid w:val="00211342"/>
    <w:rsid w:val="00215F79"/>
    <w:rsid w:val="00225999"/>
    <w:rsid w:val="002317F2"/>
    <w:rsid w:val="002521AE"/>
    <w:rsid w:val="00253397"/>
    <w:rsid w:val="00270D9E"/>
    <w:rsid w:val="002720CA"/>
    <w:rsid w:val="002725AA"/>
    <w:rsid w:val="002779BD"/>
    <w:rsid w:val="0028456A"/>
    <w:rsid w:val="002854C4"/>
    <w:rsid w:val="002A1C13"/>
    <w:rsid w:val="00305A83"/>
    <w:rsid w:val="0032281F"/>
    <w:rsid w:val="00336979"/>
    <w:rsid w:val="00337365"/>
    <w:rsid w:val="00347688"/>
    <w:rsid w:val="00365D52"/>
    <w:rsid w:val="00366F85"/>
    <w:rsid w:val="00381A06"/>
    <w:rsid w:val="003827E4"/>
    <w:rsid w:val="003A0852"/>
    <w:rsid w:val="003B3831"/>
    <w:rsid w:val="003C3060"/>
    <w:rsid w:val="003D6011"/>
    <w:rsid w:val="00413F8E"/>
    <w:rsid w:val="00441884"/>
    <w:rsid w:val="00443705"/>
    <w:rsid w:val="00451A9F"/>
    <w:rsid w:val="004A0A2E"/>
    <w:rsid w:val="004A63C1"/>
    <w:rsid w:val="004B1045"/>
    <w:rsid w:val="004C25EF"/>
    <w:rsid w:val="004D54B0"/>
    <w:rsid w:val="004D6427"/>
    <w:rsid w:val="00512F41"/>
    <w:rsid w:val="00513582"/>
    <w:rsid w:val="00530C5F"/>
    <w:rsid w:val="005329BC"/>
    <w:rsid w:val="005445CF"/>
    <w:rsid w:val="00556A70"/>
    <w:rsid w:val="00561434"/>
    <w:rsid w:val="00562594"/>
    <w:rsid w:val="005731B3"/>
    <w:rsid w:val="00574E07"/>
    <w:rsid w:val="005A512E"/>
    <w:rsid w:val="005F1336"/>
    <w:rsid w:val="00617FAD"/>
    <w:rsid w:val="00624435"/>
    <w:rsid w:val="00624958"/>
    <w:rsid w:val="00627861"/>
    <w:rsid w:val="00637CF9"/>
    <w:rsid w:val="00644C92"/>
    <w:rsid w:val="00652BBC"/>
    <w:rsid w:val="00670801"/>
    <w:rsid w:val="006868F3"/>
    <w:rsid w:val="00686D51"/>
    <w:rsid w:val="006920A1"/>
    <w:rsid w:val="0069570D"/>
    <w:rsid w:val="006A332A"/>
    <w:rsid w:val="006D2BF8"/>
    <w:rsid w:val="006D7F3C"/>
    <w:rsid w:val="00702FFD"/>
    <w:rsid w:val="00722B80"/>
    <w:rsid w:val="00741E12"/>
    <w:rsid w:val="007B0B59"/>
    <w:rsid w:val="007B19DE"/>
    <w:rsid w:val="007C68BC"/>
    <w:rsid w:val="007D4916"/>
    <w:rsid w:val="007E35C6"/>
    <w:rsid w:val="00801355"/>
    <w:rsid w:val="0082382B"/>
    <w:rsid w:val="00825F2C"/>
    <w:rsid w:val="0083171E"/>
    <w:rsid w:val="00844531"/>
    <w:rsid w:val="00871AFA"/>
    <w:rsid w:val="00877DFB"/>
    <w:rsid w:val="00887547"/>
    <w:rsid w:val="008B22E4"/>
    <w:rsid w:val="008B2724"/>
    <w:rsid w:val="008B39D3"/>
    <w:rsid w:val="008B587D"/>
    <w:rsid w:val="008C332D"/>
    <w:rsid w:val="008C3419"/>
    <w:rsid w:val="008C3C69"/>
    <w:rsid w:val="008D15A7"/>
    <w:rsid w:val="008D28A9"/>
    <w:rsid w:val="008F3F5C"/>
    <w:rsid w:val="00901B9C"/>
    <w:rsid w:val="0090456F"/>
    <w:rsid w:val="00905918"/>
    <w:rsid w:val="00924890"/>
    <w:rsid w:val="009340A6"/>
    <w:rsid w:val="00934112"/>
    <w:rsid w:val="00934B22"/>
    <w:rsid w:val="009373FC"/>
    <w:rsid w:val="0094205D"/>
    <w:rsid w:val="00963C2C"/>
    <w:rsid w:val="009874E2"/>
    <w:rsid w:val="009A1CDD"/>
    <w:rsid w:val="009B4911"/>
    <w:rsid w:val="009B643C"/>
    <w:rsid w:val="009D027C"/>
    <w:rsid w:val="009D71FF"/>
    <w:rsid w:val="009E1903"/>
    <w:rsid w:val="009F459D"/>
    <w:rsid w:val="00A41B80"/>
    <w:rsid w:val="00AA0BA2"/>
    <w:rsid w:val="00AB367B"/>
    <w:rsid w:val="00AB7F34"/>
    <w:rsid w:val="00AD1209"/>
    <w:rsid w:val="00AD1E0E"/>
    <w:rsid w:val="00AF32A5"/>
    <w:rsid w:val="00B141DB"/>
    <w:rsid w:val="00B522A9"/>
    <w:rsid w:val="00B609B2"/>
    <w:rsid w:val="00B805F8"/>
    <w:rsid w:val="00BA29C9"/>
    <w:rsid w:val="00BB24E2"/>
    <w:rsid w:val="00BC46DF"/>
    <w:rsid w:val="00BC7D30"/>
    <w:rsid w:val="00C03587"/>
    <w:rsid w:val="00C0487E"/>
    <w:rsid w:val="00C14C2D"/>
    <w:rsid w:val="00C162A5"/>
    <w:rsid w:val="00C20E9B"/>
    <w:rsid w:val="00C37C78"/>
    <w:rsid w:val="00C40CDC"/>
    <w:rsid w:val="00C62228"/>
    <w:rsid w:val="00C6569A"/>
    <w:rsid w:val="00C740FC"/>
    <w:rsid w:val="00C76F4A"/>
    <w:rsid w:val="00CA5571"/>
    <w:rsid w:val="00CA75EF"/>
    <w:rsid w:val="00CD68D3"/>
    <w:rsid w:val="00CE6A34"/>
    <w:rsid w:val="00D039FC"/>
    <w:rsid w:val="00D10613"/>
    <w:rsid w:val="00D14811"/>
    <w:rsid w:val="00D15030"/>
    <w:rsid w:val="00D16C35"/>
    <w:rsid w:val="00D31ED3"/>
    <w:rsid w:val="00D47A28"/>
    <w:rsid w:val="00D57831"/>
    <w:rsid w:val="00D758C1"/>
    <w:rsid w:val="00D854E0"/>
    <w:rsid w:val="00D87633"/>
    <w:rsid w:val="00D964C4"/>
    <w:rsid w:val="00DB0EAD"/>
    <w:rsid w:val="00DD74DD"/>
    <w:rsid w:val="00DE08AB"/>
    <w:rsid w:val="00DE4706"/>
    <w:rsid w:val="00DE59B7"/>
    <w:rsid w:val="00DE7B39"/>
    <w:rsid w:val="00E13370"/>
    <w:rsid w:val="00E4527D"/>
    <w:rsid w:val="00E63902"/>
    <w:rsid w:val="00E831F3"/>
    <w:rsid w:val="00E967DA"/>
    <w:rsid w:val="00EA3913"/>
    <w:rsid w:val="00EA6010"/>
    <w:rsid w:val="00EB1AFC"/>
    <w:rsid w:val="00EC14DE"/>
    <w:rsid w:val="00ED3E92"/>
    <w:rsid w:val="00ED6B8A"/>
    <w:rsid w:val="00F00C6D"/>
    <w:rsid w:val="00F06C91"/>
    <w:rsid w:val="00F27DC6"/>
    <w:rsid w:val="00F32A0A"/>
    <w:rsid w:val="00F33207"/>
    <w:rsid w:val="00F35827"/>
    <w:rsid w:val="00F3693C"/>
    <w:rsid w:val="00F370F9"/>
    <w:rsid w:val="00F415F5"/>
    <w:rsid w:val="00F559FD"/>
    <w:rsid w:val="00F56D54"/>
    <w:rsid w:val="00F77A0A"/>
    <w:rsid w:val="00F8538A"/>
    <w:rsid w:val="00F86A75"/>
    <w:rsid w:val="00F952DE"/>
    <w:rsid w:val="00FB3042"/>
    <w:rsid w:val="00FF2A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954AFF3-6051-4EEC-8C1F-DD5B06F00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242"/>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ED3"/>
    <w:pPr>
      <w:tabs>
        <w:tab w:val="center" w:pos="4680"/>
        <w:tab w:val="right" w:pos="9360"/>
      </w:tabs>
    </w:pPr>
  </w:style>
  <w:style w:type="character" w:customStyle="1" w:styleId="HeaderChar">
    <w:name w:val="Header Char"/>
    <w:basedOn w:val="DefaultParagraphFont"/>
    <w:link w:val="Header"/>
    <w:uiPriority w:val="99"/>
    <w:rsid w:val="00D31ED3"/>
    <w:rPr>
      <w:rFonts w:eastAsiaTheme="minorEastAsia"/>
      <w:sz w:val="24"/>
      <w:szCs w:val="24"/>
    </w:rPr>
  </w:style>
  <w:style w:type="paragraph" w:styleId="Footer">
    <w:name w:val="footer"/>
    <w:basedOn w:val="Normal"/>
    <w:link w:val="FooterChar"/>
    <w:uiPriority w:val="99"/>
    <w:unhideWhenUsed/>
    <w:rsid w:val="00D31ED3"/>
    <w:pPr>
      <w:tabs>
        <w:tab w:val="center" w:pos="4680"/>
        <w:tab w:val="right" w:pos="9360"/>
      </w:tabs>
    </w:pPr>
  </w:style>
  <w:style w:type="character" w:customStyle="1" w:styleId="FooterChar">
    <w:name w:val="Footer Char"/>
    <w:basedOn w:val="DefaultParagraphFont"/>
    <w:link w:val="Footer"/>
    <w:uiPriority w:val="99"/>
    <w:rsid w:val="00D31ED3"/>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9C71F-E9B9-4972-ABCE-12FD1804C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6</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200</cp:revision>
  <dcterms:created xsi:type="dcterms:W3CDTF">2020-07-14T14:28:00Z</dcterms:created>
  <dcterms:modified xsi:type="dcterms:W3CDTF">2020-07-16T16:08:00Z</dcterms:modified>
</cp:coreProperties>
</file>